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820D4A" w14:textId="148A4A8B" w:rsidR="002B7145" w:rsidRDefault="00ED0B4C" w:rsidP="00ED0B4C">
      <w:pPr>
        <w:pStyle w:val="Title"/>
        <w:rPr>
          <w:lang w:val="de-DE"/>
        </w:rPr>
      </w:pPr>
      <w:bookmarkStart w:id="0" w:name="OLE_LINK2"/>
      <w:r w:rsidRPr="00ED0B4C">
        <w:rPr>
          <w:lang w:val="de-DE"/>
        </w:rPr>
        <w:t xml:space="preserve">Mehr Raum, mehr Freiheit: </w:t>
      </w:r>
      <w:r w:rsidR="0075159D">
        <w:rPr>
          <w:lang w:val="de-DE"/>
        </w:rPr>
        <w:t xml:space="preserve">ZF LIFETEC </w:t>
      </w:r>
      <w:r w:rsidR="00541933">
        <w:rPr>
          <w:lang w:val="de-DE"/>
        </w:rPr>
        <w:t>lässt das</w:t>
      </w:r>
      <w:r w:rsidRPr="00ED0B4C">
        <w:rPr>
          <w:lang w:val="de-DE"/>
        </w:rPr>
        <w:t xml:space="preserve"> Lenkrad</w:t>
      </w:r>
      <w:r w:rsidR="00541933">
        <w:rPr>
          <w:lang w:val="de-DE"/>
        </w:rPr>
        <w:t xml:space="preserve"> </w:t>
      </w:r>
      <w:r w:rsidR="0081281A">
        <w:rPr>
          <w:lang w:val="de-DE"/>
        </w:rPr>
        <w:t>einklappen</w:t>
      </w:r>
    </w:p>
    <w:p w14:paraId="3E86598F" w14:textId="77777777" w:rsidR="00ED0B4C" w:rsidRPr="00ED0B4C" w:rsidRDefault="00ED0B4C" w:rsidP="00ED0B4C"/>
    <w:p w14:paraId="17408BF3" w14:textId="033471EF" w:rsidR="00400D85" w:rsidRPr="00B200D7" w:rsidRDefault="00400D85" w:rsidP="00400D85">
      <w:pPr>
        <w:pStyle w:val="ListParagraph"/>
        <w:numPr>
          <w:ilvl w:val="0"/>
          <w:numId w:val="1"/>
        </w:numPr>
        <w:rPr>
          <w:b/>
          <w:color w:val="auto"/>
          <w:sz w:val="24"/>
          <w:szCs w:val="24"/>
          <w:lang w:val="de-DE"/>
        </w:rPr>
      </w:pPr>
      <w:r w:rsidRPr="00B200D7">
        <w:rPr>
          <w:b/>
          <w:color w:val="auto"/>
          <w:sz w:val="24"/>
          <w:szCs w:val="24"/>
          <w:lang w:val="de-DE"/>
        </w:rPr>
        <w:t>Innenraum</w:t>
      </w:r>
      <w:r w:rsidR="000A01F7">
        <w:rPr>
          <w:b/>
          <w:color w:val="auto"/>
          <w:sz w:val="24"/>
          <w:szCs w:val="24"/>
          <w:lang w:val="de-DE"/>
        </w:rPr>
        <w:t xml:space="preserve"> </w:t>
      </w:r>
      <w:r w:rsidR="007843F8">
        <w:rPr>
          <w:b/>
          <w:color w:val="auto"/>
          <w:sz w:val="24"/>
          <w:szCs w:val="24"/>
          <w:lang w:val="de-DE"/>
        </w:rPr>
        <w:t>mit „Wow-Effekt“</w:t>
      </w:r>
      <w:r w:rsidRPr="00B200D7">
        <w:rPr>
          <w:b/>
          <w:color w:val="auto"/>
          <w:sz w:val="24"/>
          <w:szCs w:val="24"/>
          <w:lang w:val="de-DE"/>
        </w:rPr>
        <w:t xml:space="preserve">:  </w:t>
      </w:r>
      <w:r w:rsidR="00B86780">
        <w:rPr>
          <w:b/>
          <w:color w:val="auto"/>
          <w:sz w:val="24"/>
          <w:szCs w:val="24"/>
          <w:lang w:val="de-DE"/>
        </w:rPr>
        <w:t>Lenkrad-</w:t>
      </w:r>
      <w:r w:rsidR="00B52673" w:rsidRPr="00B200D7">
        <w:rPr>
          <w:b/>
          <w:color w:val="auto"/>
          <w:sz w:val="24"/>
          <w:szCs w:val="24"/>
          <w:lang w:val="de-DE"/>
        </w:rPr>
        <w:t>Klappf</w:t>
      </w:r>
      <w:r w:rsidRPr="00B200D7">
        <w:rPr>
          <w:b/>
          <w:color w:val="auto"/>
          <w:sz w:val="24"/>
          <w:szCs w:val="24"/>
          <w:lang w:val="de-DE"/>
        </w:rPr>
        <w:t>unktion</w:t>
      </w:r>
      <w:r w:rsidR="00F21D57">
        <w:rPr>
          <w:b/>
          <w:color w:val="auto"/>
          <w:sz w:val="24"/>
          <w:szCs w:val="24"/>
          <w:lang w:val="de-DE"/>
        </w:rPr>
        <w:t xml:space="preserve"> </w:t>
      </w:r>
      <w:r w:rsidRPr="00B200D7">
        <w:rPr>
          <w:b/>
          <w:color w:val="auto"/>
          <w:sz w:val="24"/>
          <w:szCs w:val="24"/>
          <w:lang w:val="de-DE"/>
        </w:rPr>
        <w:t>und Interaktion</w:t>
      </w:r>
      <w:r w:rsidR="00402E90" w:rsidRPr="00B200D7">
        <w:rPr>
          <w:b/>
          <w:color w:val="auto"/>
          <w:sz w:val="24"/>
          <w:szCs w:val="24"/>
          <w:lang w:val="de-DE"/>
        </w:rPr>
        <w:t>en</w:t>
      </w:r>
      <w:r w:rsidRPr="00B200D7">
        <w:rPr>
          <w:b/>
          <w:color w:val="auto"/>
          <w:sz w:val="24"/>
          <w:szCs w:val="24"/>
          <w:lang w:val="de-DE"/>
        </w:rPr>
        <w:t xml:space="preserve"> </w:t>
      </w:r>
      <w:r w:rsidR="00846303" w:rsidRPr="00B200D7">
        <w:rPr>
          <w:b/>
          <w:color w:val="auto"/>
          <w:sz w:val="24"/>
          <w:szCs w:val="24"/>
          <w:lang w:val="de-DE"/>
        </w:rPr>
        <w:t>mit Fahrer</w:t>
      </w:r>
      <w:r w:rsidR="004B5710" w:rsidRPr="00B200D7">
        <w:rPr>
          <w:b/>
          <w:color w:val="auto"/>
          <w:sz w:val="24"/>
          <w:szCs w:val="24"/>
          <w:lang w:val="de-DE"/>
        </w:rPr>
        <w:t xml:space="preserve"> </w:t>
      </w:r>
      <w:r w:rsidRPr="00B200D7">
        <w:rPr>
          <w:b/>
          <w:color w:val="auto"/>
          <w:sz w:val="24"/>
          <w:szCs w:val="24"/>
          <w:lang w:val="de-DE"/>
        </w:rPr>
        <w:t xml:space="preserve">ebnen </w:t>
      </w:r>
      <w:r w:rsidR="008E43C1">
        <w:rPr>
          <w:b/>
          <w:color w:val="auto"/>
          <w:sz w:val="24"/>
          <w:szCs w:val="24"/>
          <w:lang w:val="de-DE"/>
        </w:rPr>
        <w:t xml:space="preserve">den </w:t>
      </w:r>
      <w:r w:rsidRPr="00B200D7">
        <w:rPr>
          <w:b/>
          <w:color w:val="auto"/>
          <w:sz w:val="24"/>
          <w:szCs w:val="24"/>
          <w:lang w:val="de-DE"/>
        </w:rPr>
        <w:t>Weg für die Mobilität von morgen</w:t>
      </w:r>
    </w:p>
    <w:p w14:paraId="22459676" w14:textId="6C903666" w:rsidR="00400D85" w:rsidRPr="00B200D7" w:rsidRDefault="00400D85" w:rsidP="00400D85">
      <w:pPr>
        <w:pStyle w:val="ListParagraph"/>
        <w:numPr>
          <w:ilvl w:val="0"/>
          <w:numId w:val="1"/>
        </w:numPr>
        <w:rPr>
          <w:b/>
          <w:color w:val="auto"/>
          <w:sz w:val="24"/>
          <w:szCs w:val="24"/>
          <w:lang w:val="de-DE"/>
        </w:rPr>
      </w:pPr>
      <w:r w:rsidRPr="00B200D7">
        <w:rPr>
          <w:b/>
          <w:color w:val="auto"/>
          <w:sz w:val="24"/>
          <w:szCs w:val="24"/>
          <w:lang w:val="de-DE"/>
        </w:rPr>
        <w:t xml:space="preserve">Lenkradkranz </w:t>
      </w:r>
      <w:r w:rsidR="00F7387F" w:rsidRPr="00B200D7">
        <w:rPr>
          <w:b/>
          <w:color w:val="auto"/>
          <w:sz w:val="24"/>
          <w:szCs w:val="24"/>
          <w:lang w:val="de-DE"/>
        </w:rPr>
        <w:t>lässt sich</w:t>
      </w:r>
      <w:r w:rsidRPr="00B200D7">
        <w:rPr>
          <w:b/>
          <w:color w:val="auto"/>
          <w:sz w:val="24"/>
          <w:szCs w:val="24"/>
          <w:lang w:val="de-DE"/>
        </w:rPr>
        <w:t xml:space="preserve"> in rund zwei Sekunden </w:t>
      </w:r>
      <w:r w:rsidR="00DE31CF">
        <w:rPr>
          <w:b/>
          <w:color w:val="auto"/>
          <w:sz w:val="24"/>
          <w:szCs w:val="24"/>
          <w:lang w:val="de-DE"/>
        </w:rPr>
        <w:t xml:space="preserve">elektromechanisch </w:t>
      </w:r>
      <w:r w:rsidRPr="00B200D7">
        <w:rPr>
          <w:b/>
          <w:color w:val="auto"/>
          <w:sz w:val="24"/>
          <w:szCs w:val="24"/>
          <w:lang w:val="de-DE"/>
        </w:rPr>
        <w:t xml:space="preserve">nach unten </w:t>
      </w:r>
      <w:r w:rsidR="00270A2A" w:rsidRPr="00B200D7">
        <w:rPr>
          <w:b/>
          <w:color w:val="auto"/>
          <w:sz w:val="24"/>
          <w:szCs w:val="24"/>
          <w:lang w:val="de-DE"/>
        </w:rPr>
        <w:t>kippen</w:t>
      </w:r>
      <w:r w:rsidRPr="00B200D7">
        <w:rPr>
          <w:b/>
          <w:color w:val="auto"/>
          <w:sz w:val="24"/>
          <w:szCs w:val="24"/>
          <w:lang w:val="de-DE"/>
        </w:rPr>
        <w:t xml:space="preserve"> </w:t>
      </w:r>
      <w:r w:rsidR="00BD5972">
        <w:rPr>
          <w:b/>
          <w:color w:val="auto"/>
          <w:sz w:val="24"/>
          <w:szCs w:val="24"/>
          <w:lang w:val="de-DE"/>
        </w:rPr>
        <w:t>und</w:t>
      </w:r>
      <w:r w:rsidR="00E3023D" w:rsidRPr="00B200D7">
        <w:rPr>
          <w:b/>
          <w:color w:val="auto"/>
          <w:sz w:val="24"/>
          <w:szCs w:val="24"/>
          <w:lang w:val="de-DE"/>
        </w:rPr>
        <w:t xml:space="preserve"> </w:t>
      </w:r>
      <w:r w:rsidRPr="00B200D7">
        <w:rPr>
          <w:b/>
          <w:color w:val="auto"/>
          <w:sz w:val="24"/>
          <w:szCs w:val="24"/>
          <w:lang w:val="de-DE"/>
        </w:rPr>
        <w:t>ermöglicht</w:t>
      </w:r>
      <w:r w:rsidR="00DE6BD3">
        <w:rPr>
          <w:b/>
          <w:color w:val="auto"/>
          <w:sz w:val="24"/>
          <w:szCs w:val="24"/>
          <w:lang w:val="de-DE"/>
        </w:rPr>
        <w:t xml:space="preserve"> </w:t>
      </w:r>
      <w:r w:rsidRPr="00B200D7">
        <w:rPr>
          <w:b/>
          <w:color w:val="auto"/>
          <w:sz w:val="24"/>
          <w:szCs w:val="24"/>
          <w:lang w:val="de-DE"/>
        </w:rPr>
        <w:t>Integration ins Armaturenbrett</w:t>
      </w:r>
    </w:p>
    <w:p w14:paraId="62A9F4A6" w14:textId="73946FAC" w:rsidR="00400D85" w:rsidRPr="007C07F0" w:rsidRDefault="00443CC7" w:rsidP="00B865D7">
      <w:pPr>
        <w:pStyle w:val="ListParagraph"/>
        <w:numPr>
          <w:ilvl w:val="0"/>
          <w:numId w:val="1"/>
        </w:numPr>
        <w:rPr>
          <w:b/>
          <w:color w:val="auto"/>
          <w:sz w:val="24"/>
          <w:szCs w:val="24"/>
          <w:lang w:val="de-DE"/>
        </w:rPr>
      </w:pPr>
      <w:r w:rsidRPr="007C07F0">
        <w:rPr>
          <w:b/>
          <w:color w:val="auto"/>
          <w:sz w:val="24"/>
          <w:szCs w:val="24"/>
          <w:lang w:val="de-DE"/>
        </w:rPr>
        <w:t xml:space="preserve">Konzept des einklappbaren Lenkrads ermöglicht, das Fahrzeug in einen Raum zum Arbeiten oder Entspannen zu verwandeln – für automatisiertes Fahren oder </w:t>
      </w:r>
      <w:r w:rsidR="008B5F37" w:rsidRPr="007C07F0">
        <w:rPr>
          <w:b/>
          <w:color w:val="auto"/>
          <w:sz w:val="24"/>
          <w:szCs w:val="24"/>
          <w:lang w:val="de-DE"/>
        </w:rPr>
        <w:t xml:space="preserve">in </w:t>
      </w:r>
      <w:r w:rsidR="002A5AA1" w:rsidRPr="007C07F0">
        <w:rPr>
          <w:b/>
          <w:color w:val="auto"/>
          <w:sz w:val="24"/>
          <w:szCs w:val="24"/>
          <w:lang w:val="de-DE"/>
        </w:rPr>
        <w:t>Parkposition</w:t>
      </w:r>
    </w:p>
    <w:p w14:paraId="7EA57B83" w14:textId="7E33B307" w:rsidR="00400D85" w:rsidRPr="00532DAE" w:rsidRDefault="00400D85" w:rsidP="00400D85">
      <w:pPr>
        <w:pStyle w:val="ListParagraph"/>
        <w:numPr>
          <w:ilvl w:val="0"/>
          <w:numId w:val="1"/>
        </w:numPr>
        <w:rPr>
          <w:b/>
          <w:color w:val="auto"/>
          <w:sz w:val="24"/>
          <w:szCs w:val="24"/>
          <w:lang w:val="de-DE"/>
        </w:rPr>
      </w:pPr>
      <w:r w:rsidRPr="00532DAE">
        <w:rPr>
          <w:b/>
          <w:color w:val="auto"/>
          <w:sz w:val="24"/>
          <w:szCs w:val="24"/>
          <w:lang w:val="de-DE"/>
        </w:rPr>
        <w:t>„</w:t>
      </w:r>
      <w:r w:rsidR="00F04C43" w:rsidRPr="00532DAE">
        <w:rPr>
          <w:b/>
          <w:color w:val="auto"/>
          <w:sz w:val="24"/>
          <w:szCs w:val="24"/>
          <w:lang w:val="de-DE"/>
        </w:rPr>
        <w:t>Unser</w:t>
      </w:r>
      <w:r w:rsidRPr="00532DAE">
        <w:rPr>
          <w:b/>
          <w:color w:val="auto"/>
          <w:sz w:val="24"/>
          <w:szCs w:val="24"/>
          <w:lang w:val="de-DE"/>
        </w:rPr>
        <w:t xml:space="preserve"> </w:t>
      </w:r>
      <w:r w:rsidR="009D1FE8" w:rsidRPr="00532DAE">
        <w:rPr>
          <w:b/>
          <w:color w:val="auto"/>
          <w:sz w:val="24"/>
          <w:szCs w:val="24"/>
          <w:lang w:val="de-DE"/>
        </w:rPr>
        <w:t>k</w:t>
      </w:r>
      <w:r w:rsidRPr="00532DAE">
        <w:rPr>
          <w:b/>
          <w:color w:val="auto"/>
          <w:sz w:val="24"/>
          <w:szCs w:val="24"/>
          <w:lang w:val="de-DE"/>
        </w:rPr>
        <w:t>lappbare</w:t>
      </w:r>
      <w:r w:rsidR="00F04C43" w:rsidRPr="00532DAE">
        <w:rPr>
          <w:b/>
          <w:color w:val="auto"/>
          <w:sz w:val="24"/>
          <w:szCs w:val="24"/>
          <w:lang w:val="de-DE"/>
        </w:rPr>
        <w:t>s</w:t>
      </w:r>
      <w:r w:rsidRPr="00532DAE">
        <w:rPr>
          <w:b/>
          <w:color w:val="auto"/>
          <w:sz w:val="24"/>
          <w:szCs w:val="24"/>
          <w:lang w:val="de-DE"/>
        </w:rPr>
        <w:t xml:space="preserve"> Lenkrad ist ein visionäres Konzept,</w:t>
      </w:r>
      <w:r w:rsidR="00880D2F" w:rsidRPr="00532DAE">
        <w:rPr>
          <w:b/>
          <w:color w:val="auto"/>
          <w:sz w:val="24"/>
          <w:szCs w:val="24"/>
          <w:lang w:val="de-DE"/>
        </w:rPr>
        <w:t xml:space="preserve"> das</w:t>
      </w:r>
      <w:r w:rsidR="006F2935" w:rsidRPr="00532DAE">
        <w:rPr>
          <w:b/>
          <w:color w:val="auto"/>
          <w:sz w:val="24"/>
          <w:szCs w:val="24"/>
          <w:lang w:val="de-DE"/>
        </w:rPr>
        <w:t xml:space="preserve"> </w:t>
      </w:r>
      <w:r w:rsidR="008F0E45" w:rsidRPr="00532DAE">
        <w:rPr>
          <w:b/>
          <w:color w:val="auto"/>
          <w:sz w:val="24"/>
          <w:szCs w:val="24"/>
          <w:lang w:val="de-DE"/>
        </w:rPr>
        <w:t xml:space="preserve">die Anforderungen </w:t>
      </w:r>
      <w:r w:rsidR="00C7559D" w:rsidRPr="00532DAE">
        <w:rPr>
          <w:b/>
          <w:color w:val="auto"/>
          <w:sz w:val="24"/>
          <w:szCs w:val="24"/>
          <w:lang w:val="de-DE"/>
        </w:rPr>
        <w:t xml:space="preserve">des </w:t>
      </w:r>
      <w:r w:rsidRPr="00532DAE">
        <w:rPr>
          <w:b/>
          <w:color w:val="auto"/>
          <w:sz w:val="24"/>
          <w:szCs w:val="24"/>
          <w:lang w:val="de-DE"/>
        </w:rPr>
        <w:t>manuelle</w:t>
      </w:r>
      <w:r w:rsidR="00C7559D" w:rsidRPr="00532DAE">
        <w:rPr>
          <w:b/>
          <w:color w:val="auto"/>
          <w:sz w:val="24"/>
          <w:szCs w:val="24"/>
          <w:lang w:val="de-DE"/>
        </w:rPr>
        <w:t>n</w:t>
      </w:r>
      <w:r w:rsidRPr="00532DAE">
        <w:rPr>
          <w:b/>
          <w:color w:val="auto"/>
          <w:sz w:val="24"/>
          <w:szCs w:val="24"/>
          <w:lang w:val="de-DE"/>
        </w:rPr>
        <w:t xml:space="preserve"> und automatisierte</w:t>
      </w:r>
      <w:r w:rsidR="00C7559D" w:rsidRPr="00532DAE">
        <w:rPr>
          <w:b/>
          <w:color w:val="auto"/>
          <w:sz w:val="24"/>
          <w:szCs w:val="24"/>
          <w:lang w:val="de-DE"/>
        </w:rPr>
        <w:t>n</w:t>
      </w:r>
      <w:r w:rsidRPr="00532DAE">
        <w:rPr>
          <w:b/>
          <w:color w:val="auto"/>
          <w:sz w:val="24"/>
          <w:szCs w:val="24"/>
          <w:lang w:val="de-DE"/>
        </w:rPr>
        <w:t xml:space="preserve"> Fahren</w:t>
      </w:r>
      <w:r w:rsidR="00C7559D" w:rsidRPr="00532DAE">
        <w:rPr>
          <w:b/>
          <w:color w:val="auto"/>
          <w:sz w:val="24"/>
          <w:szCs w:val="24"/>
          <w:lang w:val="de-DE"/>
        </w:rPr>
        <w:t>s</w:t>
      </w:r>
      <w:r w:rsidRPr="00532DAE">
        <w:rPr>
          <w:b/>
          <w:color w:val="auto"/>
          <w:sz w:val="24"/>
          <w:szCs w:val="24"/>
          <w:lang w:val="de-DE"/>
        </w:rPr>
        <w:t xml:space="preserve"> nahtlos miteinander</w:t>
      </w:r>
      <w:r w:rsidR="00C7559D" w:rsidRPr="00532DAE">
        <w:rPr>
          <w:b/>
          <w:color w:val="auto"/>
          <w:sz w:val="24"/>
          <w:szCs w:val="24"/>
          <w:lang w:val="de-DE"/>
        </w:rPr>
        <w:t xml:space="preserve"> verbindet</w:t>
      </w:r>
      <w:r w:rsidRPr="00532DAE">
        <w:rPr>
          <w:b/>
          <w:color w:val="auto"/>
          <w:sz w:val="24"/>
          <w:szCs w:val="24"/>
          <w:lang w:val="de-DE"/>
        </w:rPr>
        <w:t xml:space="preserve">.“ – Harald Lutz, </w:t>
      </w:r>
      <w:r w:rsidR="001A7162" w:rsidRPr="00532DAE">
        <w:rPr>
          <w:b/>
          <w:color w:val="auto"/>
          <w:sz w:val="24"/>
          <w:szCs w:val="24"/>
          <w:lang w:val="de-DE"/>
        </w:rPr>
        <w:t>Head of Research &amp; Development</w:t>
      </w:r>
      <w:r w:rsidRPr="00532DAE">
        <w:rPr>
          <w:b/>
          <w:color w:val="auto"/>
          <w:sz w:val="24"/>
          <w:szCs w:val="24"/>
          <w:lang w:val="de-DE"/>
        </w:rPr>
        <w:t>, ZF LIFETEC</w:t>
      </w:r>
    </w:p>
    <w:p w14:paraId="49C4A96B" w14:textId="77777777" w:rsidR="002B7145" w:rsidRPr="008F0E45" w:rsidRDefault="002B7145" w:rsidP="002B7145">
      <w:pPr>
        <w:rPr>
          <w:b/>
          <w:bCs w:val="0"/>
        </w:rPr>
      </w:pPr>
    </w:p>
    <w:p w14:paraId="11B9CE8D" w14:textId="165A6C5B" w:rsidR="00431C9B" w:rsidRPr="007F1DE6" w:rsidRDefault="004B5710" w:rsidP="00431C9B">
      <w:pPr>
        <w:rPr>
          <w:b/>
        </w:rPr>
      </w:pPr>
      <w:r w:rsidRPr="00BC194B">
        <w:rPr>
          <w:b/>
        </w:rPr>
        <w:t>ZF LIFETEC präsentiert auf der IAA Mobility vom 9. bis 12. September 2025 (Halle A1, Stand D30)</w:t>
      </w:r>
      <w:r w:rsidR="00E223E4" w:rsidRPr="00BC194B">
        <w:rPr>
          <w:b/>
        </w:rPr>
        <w:t xml:space="preserve"> ein</w:t>
      </w:r>
      <w:r w:rsidR="001E2A24" w:rsidRPr="00BC194B">
        <w:rPr>
          <w:b/>
        </w:rPr>
        <w:t xml:space="preserve"> neuartiges </w:t>
      </w:r>
      <w:r w:rsidR="00E223E4" w:rsidRPr="00BC194B">
        <w:rPr>
          <w:b/>
        </w:rPr>
        <w:t>Lenkradkonzept</w:t>
      </w:r>
      <w:r w:rsidRPr="00BC194B">
        <w:rPr>
          <w:b/>
        </w:rPr>
        <w:t>. Das Konzept greift die Veränderungen auf, die der Fahrzeuginnenraum im Zuge des automatisierten Fahrens erfahren wird. Das Lenkradsystem von ZF LIFETEC verfügt über eine integrierte elektrische Antriebseinheit, die den Lenkradkranz in etwa zwei Sekunden nach unten einklappt</w:t>
      </w:r>
      <w:r w:rsidR="00762B59" w:rsidRPr="00BC194B">
        <w:rPr>
          <w:b/>
        </w:rPr>
        <w:t xml:space="preserve">. </w:t>
      </w:r>
      <w:r w:rsidR="00675C23" w:rsidRPr="00BC194B">
        <w:rPr>
          <w:b/>
        </w:rPr>
        <w:t xml:space="preserve">Dies </w:t>
      </w:r>
      <w:r w:rsidR="00762B59" w:rsidRPr="00BC194B">
        <w:rPr>
          <w:b/>
        </w:rPr>
        <w:t>bietet</w:t>
      </w:r>
      <w:r w:rsidRPr="00BC194B">
        <w:rPr>
          <w:b/>
        </w:rPr>
        <w:t xml:space="preserve"> </w:t>
      </w:r>
      <w:r w:rsidR="00C04B6E" w:rsidRPr="00BC194B">
        <w:rPr>
          <w:b/>
        </w:rPr>
        <w:t xml:space="preserve">den </w:t>
      </w:r>
      <w:r w:rsidRPr="00BC194B">
        <w:rPr>
          <w:b/>
        </w:rPr>
        <w:t>Fahrzeugherstellern die Möglichkeit,</w:t>
      </w:r>
      <w:r w:rsidR="00735C66" w:rsidRPr="00BC194B">
        <w:rPr>
          <w:b/>
        </w:rPr>
        <w:t xml:space="preserve"> das </w:t>
      </w:r>
      <w:r w:rsidR="00735C66" w:rsidRPr="00532DAE">
        <w:rPr>
          <w:b/>
        </w:rPr>
        <w:t>Lenkrad</w:t>
      </w:r>
      <w:r w:rsidR="00A36D2C" w:rsidRPr="00532DAE">
        <w:rPr>
          <w:b/>
        </w:rPr>
        <w:t xml:space="preserve"> </w:t>
      </w:r>
      <w:r w:rsidR="00C04B6E" w:rsidRPr="00532DAE">
        <w:rPr>
          <w:b/>
        </w:rPr>
        <w:t>schnell</w:t>
      </w:r>
      <w:r w:rsidR="00C5612A" w:rsidRPr="00532DAE">
        <w:rPr>
          <w:b/>
        </w:rPr>
        <w:t xml:space="preserve"> </w:t>
      </w:r>
      <w:r w:rsidRPr="00532DAE">
        <w:rPr>
          <w:b/>
        </w:rPr>
        <w:t>ins</w:t>
      </w:r>
      <w:r w:rsidRPr="00BC194B">
        <w:rPr>
          <w:b/>
        </w:rPr>
        <w:t xml:space="preserve"> Armaturenbrett </w:t>
      </w:r>
      <w:r w:rsidR="006D5F5A" w:rsidRPr="00BC194B">
        <w:rPr>
          <w:b/>
        </w:rPr>
        <w:t>zu integrieren</w:t>
      </w:r>
      <w:r w:rsidRPr="00BC194B">
        <w:rPr>
          <w:b/>
        </w:rPr>
        <w:t>. So entsteht Raum für flexible und individuelle Innenraumkonzepte („Interior of the Future“). Das einklappbare Lenkrad bietet mehr Komfort und Platz</w:t>
      </w:r>
      <w:r w:rsidR="007F1DE6" w:rsidRPr="00BC194B">
        <w:rPr>
          <w:b/>
        </w:rPr>
        <w:t xml:space="preserve"> –</w:t>
      </w:r>
      <w:r w:rsidRPr="00BC194B">
        <w:rPr>
          <w:b/>
        </w:rPr>
        <w:t xml:space="preserve"> sowohl </w:t>
      </w:r>
      <w:r w:rsidR="0050188E" w:rsidRPr="00BC194B">
        <w:rPr>
          <w:b/>
        </w:rPr>
        <w:t>in geparkter Position</w:t>
      </w:r>
      <w:r w:rsidRPr="00BC194B">
        <w:rPr>
          <w:b/>
        </w:rPr>
        <w:t xml:space="preserve"> als </w:t>
      </w:r>
      <w:r w:rsidRPr="00532DAE">
        <w:rPr>
          <w:b/>
        </w:rPr>
        <w:t>auch in</w:t>
      </w:r>
      <w:r w:rsidR="005528BC" w:rsidRPr="00532DAE">
        <w:rPr>
          <w:b/>
        </w:rPr>
        <w:t xml:space="preserve"> den </w:t>
      </w:r>
      <w:r w:rsidR="00C1538A" w:rsidRPr="00532DAE">
        <w:rPr>
          <w:b/>
        </w:rPr>
        <w:t xml:space="preserve">zukünftigen </w:t>
      </w:r>
      <w:r w:rsidR="0050188E" w:rsidRPr="00BC194B">
        <w:rPr>
          <w:b/>
        </w:rPr>
        <w:t>autonomen Fahrmodi</w:t>
      </w:r>
      <w:r w:rsidR="00BC194B" w:rsidRPr="00BC194B">
        <w:rPr>
          <w:b/>
        </w:rPr>
        <w:t>.</w:t>
      </w:r>
    </w:p>
    <w:p w14:paraId="63B2AD25" w14:textId="77777777" w:rsidR="00431C9B" w:rsidRPr="00431C9B" w:rsidRDefault="00431C9B" w:rsidP="00431C9B"/>
    <w:p w14:paraId="58A952F6" w14:textId="2AAF74B9" w:rsidR="00431C9B" w:rsidRDefault="00431C9B" w:rsidP="00431C9B">
      <w:r w:rsidRPr="00F17DC6">
        <w:t xml:space="preserve">Das Lenkrad ist weit mehr als </w:t>
      </w:r>
      <w:r w:rsidR="000F13C1" w:rsidRPr="00F17DC6">
        <w:t xml:space="preserve">nur </w:t>
      </w:r>
      <w:r w:rsidRPr="00F17DC6">
        <w:t xml:space="preserve">ein Bedienelement – es ist die zentrale Schnittstelle zwischen </w:t>
      </w:r>
      <w:r w:rsidR="0046405E" w:rsidRPr="00F17DC6">
        <w:t>Mensch und Maschine</w:t>
      </w:r>
      <w:r w:rsidRPr="00F17DC6">
        <w:t xml:space="preserve">. </w:t>
      </w:r>
      <w:r w:rsidR="00AD4569" w:rsidRPr="00F17DC6">
        <w:t>Es steht für Qualität und Kontrolle</w:t>
      </w:r>
      <w:r w:rsidR="002847FA" w:rsidRPr="00F17DC6">
        <w:t>,</w:t>
      </w:r>
      <w:r w:rsidR="00AD4569" w:rsidRPr="00F17DC6">
        <w:t xml:space="preserve"> sowie für die emotionale Verbindung</w:t>
      </w:r>
      <w:r w:rsidR="00394342" w:rsidRPr="00F17DC6">
        <w:t xml:space="preserve"> zwischen Fahrer, </w:t>
      </w:r>
      <w:r w:rsidR="00AD4569" w:rsidRPr="00532DAE">
        <w:t>Fahrzeug</w:t>
      </w:r>
      <w:r w:rsidR="00394342" w:rsidRPr="00532DAE">
        <w:t xml:space="preserve"> und Straße</w:t>
      </w:r>
      <w:r w:rsidR="00AD4569" w:rsidRPr="00532DAE">
        <w:t>.</w:t>
      </w:r>
      <w:r w:rsidR="00AD4569" w:rsidRPr="00F17DC6">
        <w:t xml:space="preserve"> </w:t>
      </w:r>
      <w:r w:rsidR="002847FA" w:rsidRPr="00F17DC6">
        <w:t>D</w:t>
      </w:r>
      <w:r w:rsidR="007710CC" w:rsidRPr="00F17DC6">
        <w:t xml:space="preserve">ie </w:t>
      </w:r>
      <w:r w:rsidR="002847FA" w:rsidRPr="00F17DC6">
        <w:t xml:space="preserve"> </w:t>
      </w:r>
      <w:r w:rsidRPr="00F17DC6">
        <w:t>haptische</w:t>
      </w:r>
      <w:r w:rsidR="007710CC" w:rsidRPr="00F17DC6">
        <w:t xml:space="preserve"> Verbindung zum Fahrzeug</w:t>
      </w:r>
      <w:r w:rsidRPr="00F17DC6">
        <w:t xml:space="preserve"> spricht die Sinne an und vermittelt Vertrauen. Doch mit dem Wandel hin zum automatisierten Fahren</w:t>
      </w:r>
      <w:r w:rsidR="005C0F31" w:rsidRPr="00F17DC6">
        <w:t>,</w:t>
      </w:r>
      <w:r w:rsidRPr="00F17DC6">
        <w:t xml:space="preserve"> ändern sich die Anforderungen an das Lenkrad grundlegend. </w:t>
      </w:r>
      <w:r w:rsidRPr="00532DAE">
        <w:t>„</w:t>
      </w:r>
      <w:r w:rsidR="003A4D95" w:rsidRPr="00532DAE">
        <w:rPr>
          <w:color w:val="auto"/>
        </w:rPr>
        <w:t xml:space="preserve">Unser </w:t>
      </w:r>
      <w:r w:rsidR="00B20164" w:rsidRPr="00532DAE">
        <w:rPr>
          <w:color w:val="auto"/>
        </w:rPr>
        <w:t>ein</w:t>
      </w:r>
      <w:r w:rsidR="003A4D95" w:rsidRPr="00532DAE">
        <w:rPr>
          <w:color w:val="auto"/>
        </w:rPr>
        <w:t xml:space="preserve">klappbares Lenkrad ist ein </w:t>
      </w:r>
      <w:r w:rsidR="008C2B94" w:rsidRPr="00532DAE">
        <w:rPr>
          <w:color w:val="auto"/>
        </w:rPr>
        <w:t>zukunftsweisendes</w:t>
      </w:r>
      <w:r w:rsidR="008C2B94" w:rsidRPr="00532DAE">
        <w:rPr>
          <w:color w:val="auto"/>
        </w:rPr>
        <w:t xml:space="preserve"> </w:t>
      </w:r>
      <w:r w:rsidR="003A4D95" w:rsidRPr="00532DAE">
        <w:rPr>
          <w:color w:val="auto"/>
        </w:rPr>
        <w:t>Konzept, da</w:t>
      </w:r>
      <w:r w:rsidR="007710CC" w:rsidRPr="00532DAE">
        <w:rPr>
          <w:color w:val="auto"/>
        </w:rPr>
        <w:t>s</w:t>
      </w:r>
      <w:r w:rsidR="003A4D95" w:rsidRPr="00532DAE">
        <w:rPr>
          <w:color w:val="auto"/>
        </w:rPr>
        <w:t xml:space="preserve">s </w:t>
      </w:r>
      <w:r w:rsidR="007710CC" w:rsidRPr="00532DAE">
        <w:rPr>
          <w:color w:val="auto"/>
        </w:rPr>
        <w:t xml:space="preserve">die kommenden Anforderungen an die Mobilität von morgen </w:t>
      </w:r>
      <w:r w:rsidR="003A4D95" w:rsidRPr="00532DAE">
        <w:rPr>
          <w:color w:val="auto"/>
        </w:rPr>
        <w:t xml:space="preserve">gezielt abdeckt. </w:t>
      </w:r>
      <w:r w:rsidR="003F4C57" w:rsidRPr="00532DAE">
        <w:rPr>
          <w:color w:val="auto"/>
        </w:rPr>
        <w:t xml:space="preserve">Kontextabhängig </w:t>
      </w:r>
      <w:r w:rsidR="003A4D95" w:rsidRPr="00532DAE">
        <w:rPr>
          <w:color w:val="auto"/>
        </w:rPr>
        <w:t xml:space="preserve">verbindet </w:t>
      </w:r>
      <w:r w:rsidR="003F4C57" w:rsidRPr="00532DAE">
        <w:rPr>
          <w:color w:val="auto"/>
        </w:rPr>
        <w:t xml:space="preserve">es </w:t>
      </w:r>
      <w:r w:rsidR="003A4D95" w:rsidRPr="00532DAE">
        <w:rPr>
          <w:color w:val="auto"/>
        </w:rPr>
        <w:t>manuelles und automatisiertes Fahren miteinander</w:t>
      </w:r>
      <w:r w:rsidRPr="00532DAE">
        <w:t>“, erklärt Harald Lutz von ZF LIFETEC. „Es vereint klassische Funktionalität mit neuer Freiheit in der Innenraumgestaltung.“</w:t>
      </w:r>
    </w:p>
    <w:p w14:paraId="2953C53B" w14:textId="21D3E6DA" w:rsidR="00431C9B" w:rsidRPr="00A119E6" w:rsidRDefault="00431C9B" w:rsidP="00431C9B">
      <w:pPr>
        <w:rPr>
          <w:b/>
          <w:bCs w:val="0"/>
        </w:rPr>
      </w:pPr>
      <w:r w:rsidRPr="00A119E6">
        <w:rPr>
          <w:b/>
          <w:bCs w:val="0"/>
        </w:rPr>
        <w:lastRenderedPageBreak/>
        <w:t xml:space="preserve">Schneller und leiser Wechsel zwischen </w:t>
      </w:r>
      <w:r w:rsidR="00FB2FB0">
        <w:rPr>
          <w:b/>
          <w:bCs w:val="0"/>
        </w:rPr>
        <w:t xml:space="preserve">den </w:t>
      </w:r>
      <w:r w:rsidRPr="00A119E6">
        <w:rPr>
          <w:b/>
          <w:bCs w:val="0"/>
        </w:rPr>
        <w:t>Fahrmodi</w:t>
      </w:r>
    </w:p>
    <w:p w14:paraId="0DC22B0C" w14:textId="07C86EF1" w:rsidR="00431C9B" w:rsidRPr="00431C9B" w:rsidRDefault="00431C9B" w:rsidP="00431C9B">
      <w:r w:rsidRPr="00431C9B">
        <w:t xml:space="preserve">Das Konzept basiert auf einem klassischen Lenkrad mit allen bekannten Bedienelementen. Der Fahrerairbag ist im zentralen Bereich des neuen einklappbaren Lenkrads von ZF LIFETEC integriert. In automatisierten Fahrsituationen oder im Parkmodus kann der Lenkradkranz nach unten eingeklappt werden. </w:t>
      </w:r>
      <w:r w:rsidRPr="00532DAE">
        <w:t>Je nach Innenraumkonzept des Fahrzeugherstellers</w:t>
      </w:r>
      <w:r w:rsidR="003E6CFA" w:rsidRPr="00532DAE">
        <w:t>,</w:t>
      </w:r>
      <w:r w:rsidRPr="00532DAE">
        <w:t xml:space="preserve"> lässt sich der Lenkradkranz so ins Armaturenbrett zurückführen.</w:t>
      </w:r>
    </w:p>
    <w:p w14:paraId="6CFA3131" w14:textId="77777777" w:rsidR="00431C9B" w:rsidRPr="00431C9B" w:rsidRDefault="00431C9B" w:rsidP="00431C9B"/>
    <w:p w14:paraId="553E09BA" w14:textId="775654EB" w:rsidR="00431C9B" w:rsidRPr="00431C9B" w:rsidRDefault="00431C9B" w:rsidP="00431C9B">
      <w:r w:rsidRPr="00431C9B">
        <w:t xml:space="preserve">Mit einer Einklappzeit von nur zwei Sekunden ermöglicht das Lenkrad schnelle Übergänge zwischen </w:t>
      </w:r>
      <w:r w:rsidR="00FB2FB0">
        <w:t xml:space="preserve">den </w:t>
      </w:r>
      <w:r w:rsidRPr="00431C9B">
        <w:t xml:space="preserve">verschiedenen Fahrmodi. </w:t>
      </w:r>
      <w:r w:rsidRPr="00532DAE">
        <w:t>Ein</w:t>
      </w:r>
      <w:r w:rsidR="00A12B00" w:rsidRPr="00532DAE">
        <w:t xml:space="preserve"> in der Mitte des Lenkrads platziertes</w:t>
      </w:r>
      <w:r w:rsidRPr="00532DAE">
        <w:t xml:space="preserve"> Lichtelement zeigt durch Farbwechsel deutlich den aktuellen Modus an</w:t>
      </w:r>
      <w:r w:rsidR="001551E0" w:rsidRPr="00532DAE">
        <w:t xml:space="preserve"> und </w:t>
      </w:r>
      <w:r w:rsidR="00C05DEF" w:rsidRPr="00532DAE">
        <w:t xml:space="preserve">garantiert damit </w:t>
      </w:r>
      <w:r w:rsidR="008C2F84" w:rsidRPr="00532DAE">
        <w:t>gute Erkennbarkeit</w:t>
      </w:r>
      <w:r w:rsidR="00053F45" w:rsidRPr="00532DAE">
        <w:t>,</w:t>
      </w:r>
      <w:r w:rsidR="008C2F84" w:rsidRPr="00532DAE">
        <w:t xml:space="preserve"> auch bei </w:t>
      </w:r>
      <w:r w:rsidRPr="00532DAE">
        <w:t>schlechten Sichtverhältnissen</w:t>
      </w:r>
      <w:r w:rsidR="008C2F84" w:rsidRPr="00532DAE">
        <w:t xml:space="preserve"> </w:t>
      </w:r>
      <w:r w:rsidR="00554C70" w:rsidRPr="00532DAE">
        <w:t>wie</w:t>
      </w:r>
      <w:r w:rsidR="008C2F84" w:rsidRPr="00532DAE">
        <w:t xml:space="preserve"> </w:t>
      </w:r>
      <w:r w:rsidR="007107DD" w:rsidRPr="00532DAE">
        <w:t xml:space="preserve">zum Beispiel </w:t>
      </w:r>
      <w:r w:rsidR="008C2F84" w:rsidRPr="00532DAE">
        <w:t xml:space="preserve">bei </w:t>
      </w:r>
      <w:r w:rsidRPr="00532DAE">
        <w:t xml:space="preserve"> Nachtfahrten.</w:t>
      </w:r>
    </w:p>
    <w:p w14:paraId="4808182F" w14:textId="77777777" w:rsidR="00431C9B" w:rsidRPr="00431C9B" w:rsidRDefault="00431C9B" w:rsidP="00431C9B"/>
    <w:p w14:paraId="7994A753" w14:textId="77777777" w:rsidR="00431C9B" w:rsidRPr="00AB7947" w:rsidRDefault="00431C9B" w:rsidP="00431C9B">
      <w:pPr>
        <w:rPr>
          <w:b/>
          <w:bCs w:val="0"/>
        </w:rPr>
      </w:pPr>
      <w:r w:rsidRPr="00AB7947">
        <w:rPr>
          <w:b/>
          <w:bCs w:val="0"/>
        </w:rPr>
        <w:t>Kompakte Technik für mehr Freiraum im Innenraum</w:t>
      </w:r>
    </w:p>
    <w:p w14:paraId="0E05A7B5" w14:textId="74478B02" w:rsidR="00B91AB8" w:rsidRDefault="003B3172" w:rsidP="00C17DCC">
      <w:r w:rsidRPr="00532DAE">
        <w:t xml:space="preserve">Das Konzept eignet sich besonders für </w:t>
      </w:r>
      <w:r w:rsidR="00A57560" w:rsidRPr="00532DAE">
        <w:t>Fahrzeughalter</w:t>
      </w:r>
      <w:r w:rsidR="000A75C9" w:rsidRPr="00532DAE">
        <w:t xml:space="preserve">, </w:t>
      </w:r>
      <w:r w:rsidRPr="00532DAE">
        <w:t>die</w:t>
      </w:r>
      <w:r w:rsidR="000A75C9" w:rsidRPr="00532DAE">
        <w:t xml:space="preserve"> </w:t>
      </w:r>
      <w:r w:rsidR="00DD40B7" w:rsidRPr="00532DAE">
        <w:t>zunehmend im Fahrzeuginnenraum</w:t>
      </w:r>
      <w:r w:rsidRPr="00532DAE">
        <w:t xml:space="preserve"> arbeiten, entspannen und multimediale Inhalte konsumieren und </w:t>
      </w:r>
      <w:r w:rsidR="00FB2FB0" w:rsidRPr="00532DAE">
        <w:t>bei längeren</w:t>
      </w:r>
      <w:r w:rsidRPr="00532DAE">
        <w:t xml:space="preserve"> Aufenthalte</w:t>
      </w:r>
      <w:r w:rsidR="00FB2FB0" w:rsidRPr="00532DAE">
        <w:t>n</w:t>
      </w:r>
      <w:r w:rsidRPr="00532DAE">
        <w:t xml:space="preserve"> mehr Freiraum genießen</w:t>
      </w:r>
      <w:r w:rsidR="00FB2FB0" w:rsidRPr="00532DAE">
        <w:t xml:space="preserve"> wollen</w:t>
      </w:r>
      <w:r w:rsidRPr="00532DAE">
        <w:t>. Dieser Trend ist besonders in asiatischen Märkten erkennbar und erfordert neue Raumlösungen, die Komfort und Funktionalität vereinen.</w:t>
      </w:r>
      <w:r w:rsidRPr="0073204F">
        <w:t xml:space="preserve"> </w:t>
      </w:r>
      <w:r w:rsidR="003D0C33" w:rsidRPr="00431C9B">
        <w:t>Die Idee hinter dem einklappbaren Lenkrad von ZF LIFETEC ist</w:t>
      </w:r>
      <w:r w:rsidR="00575EB9">
        <w:t xml:space="preserve"> es</w:t>
      </w:r>
      <w:r w:rsidR="003D0C33" w:rsidRPr="00431C9B">
        <w:t xml:space="preserve">, die Weiterentwicklung zukünftiger Fahrzeuginnenräume </w:t>
      </w:r>
      <w:r w:rsidR="004E6D0E">
        <w:t>zu unterstützen</w:t>
      </w:r>
      <w:r w:rsidR="003D0C33" w:rsidRPr="00A5667D">
        <w:t xml:space="preserve">. </w:t>
      </w:r>
      <w:r w:rsidR="003D0C33" w:rsidRPr="00532DAE">
        <w:t xml:space="preserve">Es schafft zusätzlichen </w:t>
      </w:r>
      <w:r w:rsidR="00BB3195" w:rsidRPr="00532DAE">
        <w:t xml:space="preserve">Platz </w:t>
      </w:r>
      <w:r w:rsidR="003D0C33" w:rsidRPr="00532DAE">
        <w:t>in Parkphasen oder beim automatisierten Fahren und ermöglicht die Entwicklung flexibler, individuell gestaltbarer Innenraumkonzepte</w:t>
      </w:r>
      <w:r w:rsidR="002E2688" w:rsidRPr="00532DAE">
        <w:t>.</w:t>
      </w:r>
      <w:r w:rsidR="003D0C33" w:rsidRPr="00532DAE">
        <w:t xml:space="preserve"> </w:t>
      </w:r>
    </w:p>
    <w:p w14:paraId="29A30EB8" w14:textId="77777777" w:rsidR="00B91AB8" w:rsidRDefault="00B91AB8" w:rsidP="00527769"/>
    <w:p w14:paraId="1E2A4678" w14:textId="6B81F3FB" w:rsidR="009C3111" w:rsidRPr="00B91AB8" w:rsidRDefault="00431C9B" w:rsidP="00046F07">
      <w:r w:rsidRPr="00532DAE">
        <w:t>Dank integriertem Einklemmschutz bietet das Lenkrad maximale Sicherheit</w:t>
      </w:r>
      <w:r w:rsidR="00501B25" w:rsidRPr="00532DAE">
        <w:t xml:space="preserve"> im tägl</w:t>
      </w:r>
      <w:r w:rsidR="004B00A2" w:rsidRPr="00532DAE">
        <w:t>ichen Einsatz</w:t>
      </w:r>
      <w:r w:rsidRPr="00532DAE">
        <w:t>.</w:t>
      </w:r>
      <w:r w:rsidRPr="00527769">
        <w:t xml:space="preserve"> </w:t>
      </w:r>
      <w:r w:rsidRPr="00431C9B">
        <w:t>Das System verhindert, dass Gliedmaßen – etwa Finger oder Hände – beim Einklappvorgang eingeklemmt werden.</w:t>
      </w:r>
      <w:r w:rsidR="00B91AB8">
        <w:t xml:space="preserve"> </w:t>
      </w:r>
      <w:r w:rsidR="009C3111" w:rsidRPr="009C3111">
        <w:rPr>
          <w:bCs w:val="0"/>
        </w:rPr>
        <w:t xml:space="preserve">Das </w:t>
      </w:r>
      <w:r w:rsidR="00F259BC">
        <w:rPr>
          <w:bCs w:val="0"/>
        </w:rPr>
        <w:t>neue</w:t>
      </w:r>
      <w:r w:rsidR="00F259BC" w:rsidRPr="009C3111">
        <w:rPr>
          <w:bCs w:val="0"/>
        </w:rPr>
        <w:t xml:space="preserve"> </w:t>
      </w:r>
      <w:r w:rsidR="009C3111" w:rsidRPr="009C3111">
        <w:rPr>
          <w:bCs w:val="0"/>
        </w:rPr>
        <w:t>Lenkradkonzept</w:t>
      </w:r>
      <w:r w:rsidR="00F259BC">
        <w:rPr>
          <w:bCs w:val="0"/>
        </w:rPr>
        <w:t xml:space="preserve"> von ZF LIFETEC</w:t>
      </w:r>
      <w:r w:rsidR="009C3111" w:rsidRPr="009C3111">
        <w:rPr>
          <w:bCs w:val="0"/>
        </w:rPr>
        <w:t xml:space="preserve"> lässt sich an kundenspezifische Anforderungen anpassen und bietet flexible Lösungen für unterschiedliche Anwendungsszenarien. Je nach Einsatzbereich lassen sich Integrationsanforderungen mithilfe eines maßgeschneiderten Entwicklungsansatzes umsetzen.</w:t>
      </w:r>
    </w:p>
    <w:p w14:paraId="61E2DC23" w14:textId="77777777" w:rsidR="006D6905" w:rsidRPr="004A5001" w:rsidRDefault="006D6905" w:rsidP="03DDE249">
      <w:pPr>
        <w:rPr>
          <w:i/>
          <w:iCs/>
        </w:rPr>
      </w:pPr>
    </w:p>
    <w:p w14:paraId="1B6A7433" w14:textId="77777777" w:rsidR="00ED591F" w:rsidRPr="004A5001" w:rsidRDefault="00ED591F" w:rsidP="03DDE249">
      <w:pPr>
        <w:rPr>
          <w:i/>
          <w:iCs/>
        </w:rPr>
      </w:pPr>
    </w:p>
    <w:p w14:paraId="0F70DEAF" w14:textId="77777777" w:rsidR="00ED591F" w:rsidRPr="004A5001" w:rsidRDefault="00ED591F" w:rsidP="03DDE249">
      <w:pPr>
        <w:rPr>
          <w:i/>
          <w:iCs/>
        </w:rPr>
      </w:pPr>
    </w:p>
    <w:p w14:paraId="6DC6F8DA" w14:textId="1A1C6C74" w:rsidR="002B7145" w:rsidRPr="00774871" w:rsidRDefault="006E15F8" w:rsidP="00E42202">
      <w:pPr>
        <w:rPr>
          <w:i/>
          <w:iCs/>
        </w:rPr>
      </w:pPr>
      <w:r>
        <w:rPr>
          <w:i/>
          <w:iCs/>
        </w:rPr>
        <w:t>Bild</w:t>
      </w:r>
      <w:r w:rsidR="0018436D">
        <w:rPr>
          <w:i/>
          <w:iCs/>
        </w:rPr>
        <w:t>unterschrift</w:t>
      </w:r>
      <w:r w:rsidR="007E3FB7">
        <w:rPr>
          <w:i/>
          <w:iCs/>
        </w:rPr>
        <w:t xml:space="preserve"> 01</w:t>
      </w:r>
      <w:r w:rsidR="002B7145" w:rsidRPr="00774871">
        <w:rPr>
          <w:i/>
          <w:iCs/>
        </w:rPr>
        <w:t xml:space="preserve">: </w:t>
      </w:r>
      <w:r w:rsidR="00575256">
        <w:rPr>
          <w:i/>
          <w:iCs/>
        </w:rPr>
        <w:t xml:space="preserve">In Sekundenschnelle </w:t>
      </w:r>
      <w:r w:rsidR="00384DB3">
        <w:rPr>
          <w:i/>
          <w:iCs/>
        </w:rPr>
        <w:t>einklappbar</w:t>
      </w:r>
      <w:r w:rsidR="00D85AC8" w:rsidRPr="00774871">
        <w:rPr>
          <w:i/>
          <w:iCs/>
        </w:rPr>
        <w:t xml:space="preserve">: </w:t>
      </w:r>
      <w:r w:rsidR="00384DB3" w:rsidRPr="00384DB3">
        <w:rPr>
          <w:i/>
          <w:iCs/>
        </w:rPr>
        <w:t>Das Lenkradkonzept schafft Platz für neue Nutzungsmöglichkeiten im Innenraum. Je nach Kundenwunsch, lässt es sich ein</w:t>
      </w:r>
      <w:r w:rsidR="00794FC1">
        <w:rPr>
          <w:i/>
          <w:iCs/>
        </w:rPr>
        <w:t>klappen</w:t>
      </w:r>
      <w:r w:rsidR="00384DB3" w:rsidRPr="00384DB3">
        <w:rPr>
          <w:i/>
          <w:iCs/>
        </w:rPr>
        <w:t>, um Raum für Entspannung oder eine Plattform für Arbeit und Entertainment zu schaffen.</w:t>
      </w:r>
      <w:r w:rsidR="00575256">
        <w:rPr>
          <w:i/>
          <w:iCs/>
        </w:rPr>
        <w:t>.</w:t>
      </w:r>
      <w:r w:rsidR="00D85AC8" w:rsidRPr="00774871">
        <w:rPr>
          <w:i/>
          <w:iCs/>
        </w:rPr>
        <w:t xml:space="preserve"> </w:t>
      </w:r>
      <w:r w:rsidR="00317092" w:rsidRPr="00774871">
        <w:rPr>
          <w:i/>
          <w:iCs/>
        </w:rPr>
        <w:t xml:space="preserve">Bild: </w:t>
      </w:r>
      <w:r w:rsidR="00F95A4C" w:rsidRPr="00774871">
        <w:rPr>
          <w:i/>
          <w:iCs/>
        </w:rPr>
        <w:t>ZF LIFETEC</w:t>
      </w:r>
    </w:p>
    <w:p w14:paraId="0545B145" w14:textId="2E5076E4" w:rsidR="002B7145" w:rsidRPr="00E42202" w:rsidRDefault="004C6B8F" w:rsidP="002B7145">
      <w:r>
        <w:br/>
      </w:r>
      <w:r w:rsidRPr="004C6B8F">
        <w:rPr>
          <w:i/>
          <w:iCs/>
        </w:rPr>
        <w:t>Bildunterschrift 02: Reduktion auf das Wesentliche: Das Lenkrad ist nur da, wenn es gebraucht wird – und schafft so Raum für neue Nutzungskonzepte im Fahrzeug, vom mobilen Büro bis zur entspannten Lounge.</w:t>
      </w:r>
      <w:r>
        <w:rPr>
          <w:i/>
          <w:iCs/>
        </w:rPr>
        <w:t xml:space="preserve"> </w:t>
      </w:r>
      <w:r w:rsidRPr="00774871">
        <w:rPr>
          <w:i/>
          <w:iCs/>
        </w:rPr>
        <w:t>Bild: ZF LIFETEC</w:t>
      </w:r>
    </w:p>
    <w:bookmarkEnd w:id="0"/>
    <w:p w14:paraId="76235ACA" w14:textId="7DCD6EE4" w:rsidR="00927248" w:rsidRPr="00C6077B" w:rsidRDefault="00927248" w:rsidP="00927248">
      <w:pPr>
        <w:rPr>
          <w:u w:val="single"/>
        </w:rPr>
      </w:pPr>
      <w:r w:rsidRPr="00C6077B">
        <w:rPr>
          <w:u w:val="single"/>
        </w:rPr>
        <w:lastRenderedPageBreak/>
        <w:t>Pressekontakt:</w:t>
      </w:r>
    </w:p>
    <w:p w14:paraId="455EEE25" w14:textId="77777777" w:rsidR="00927248" w:rsidRPr="007C38DC" w:rsidRDefault="00927248" w:rsidP="00927248">
      <w:r w:rsidRPr="007C38DC">
        <w:rPr>
          <w:b/>
        </w:rPr>
        <w:t xml:space="preserve">Knut Zimmer, </w:t>
      </w:r>
      <w:r w:rsidRPr="007C38DC">
        <w:t xml:space="preserve">Pressesprecher </w:t>
      </w:r>
      <w:r>
        <w:rPr>
          <w:bCs w:val="0"/>
        </w:rPr>
        <w:t>Technologie- und Produktkommunikation, ZF LIFETEC</w:t>
      </w:r>
    </w:p>
    <w:p w14:paraId="65E2D788" w14:textId="77777777" w:rsidR="00927248" w:rsidRPr="00D76FF2" w:rsidRDefault="00927248" w:rsidP="00927248">
      <w:r w:rsidRPr="00D76FF2">
        <w:t>Te</w:t>
      </w:r>
      <w:r>
        <w:t>lefon</w:t>
      </w:r>
      <w:r w:rsidRPr="00D76FF2">
        <w:t>: +49</w:t>
      </w:r>
      <w:r>
        <w:t xml:space="preserve"> </w:t>
      </w:r>
      <w:r w:rsidRPr="00D76FF2">
        <w:t>171 1506727, E-</w:t>
      </w:r>
      <w:r>
        <w:t>M</w:t>
      </w:r>
      <w:r w:rsidRPr="00D76FF2">
        <w:t xml:space="preserve">ail: </w:t>
      </w:r>
      <w:hyperlink r:id="rId11" w:history="1">
        <w:r w:rsidRPr="00962FF7">
          <w:rPr>
            <w:rStyle w:val="Hyperlink"/>
          </w:rPr>
          <w:t>knut.zimmer@zf-lifetec.com</w:t>
        </w:r>
      </w:hyperlink>
    </w:p>
    <w:p w14:paraId="4A73714B" w14:textId="77777777" w:rsidR="00927248" w:rsidRPr="000058EF" w:rsidRDefault="00927248" w:rsidP="00927248"/>
    <w:p w14:paraId="49CE31DF" w14:textId="77777777" w:rsidR="00927248" w:rsidRPr="000058EF" w:rsidRDefault="00927248" w:rsidP="00927248"/>
    <w:p w14:paraId="065C19DF" w14:textId="77777777" w:rsidR="00927248" w:rsidRPr="003B5B75" w:rsidRDefault="00927248" w:rsidP="00927248">
      <w:pPr>
        <w:rPr>
          <w:b/>
          <w:bCs w:val="0"/>
        </w:rPr>
      </w:pPr>
      <w:r w:rsidRPr="003B5B75">
        <w:rPr>
          <w:b/>
          <w:bCs w:val="0"/>
        </w:rPr>
        <w:t>Über ZF LIFETEC</w:t>
      </w:r>
    </w:p>
    <w:p w14:paraId="16593C08" w14:textId="12A0F4AC" w:rsidR="00927248" w:rsidRDefault="00927248" w:rsidP="00927248">
      <w:r>
        <w:t>ZF LIFETEC ist ein führender Anbieter passiver Sicherheitstechnik. Das Unternehmen beschäftigt rund 36.000 Mitarbeiter, die sich der Aufgabe verschrieben haben, mit fortschrittlichen Insassenschutz-systemen Leben zu retten. ZF LIFETEC entwickelt und fertigt ein umfassendes Produktportfolio an Airbag-, Gurt- und Lenkradsystemen, das ein breites Spektrum von Kleinfahrzeugen im Volumensegment bis hin zu anspruchsvollen Luxusfahrzeugen umfasst. Mit einem Marktanteil von über 20 Prozent bei seinen Hauptproduktkategorien, ist ZF LIFETEC weltweit an 51 Standorten in 22 Ländern vertreten. Im Geschäftsjahr 202</w:t>
      </w:r>
      <w:r w:rsidR="004A5001">
        <w:t>4</w:t>
      </w:r>
      <w:r>
        <w:t xml:space="preserve"> erwirtschaftet der Konzern einen Umsatz von 4,</w:t>
      </w:r>
      <w:r w:rsidR="004A5001">
        <w:t>8</w:t>
      </w:r>
      <w:r>
        <w:t xml:space="preserve"> Milliarden Euro. Basiert auf seine ausgeprägten Beziehungen zu einem breit diversifizierten Kundenstamm globaler OEMs, langjährige F&amp;E-Kooperationen, eine leistungsstarke, globale Innovationsplattform und hervorragende Qualität, sieht sich ZF LIFETEC aussichtsreich positioniert für die zukünftigen Wachstumschancen, die sich aus den automobilen Megatrends (teil-) automatisiertes Fahren, steigende Anforderungen an die Sicherheit und verschärfte Sicherheitsvorschriften weltweit ergeben.</w:t>
      </w:r>
    </w:p>
    <w:p w14:paraId="7860C556" w14:textId="77777777" w:rsidR="00927248" w:rsidRPr="00385040" w:rsidRDefault="00927248" w:rsidP="00927248">
      <w:pPr>
        <w:rPr>
          <w:sz w:val="6"/>
          <w:szCs w:val="6"/>
        </w:rPr>
      </w:pPr>
    </w:p>
    <w:p w14:paraId="2FAEC86D" w14:textId="3156D309" w:rsidR="00927248" w:rsidRDefault="00927248" w:rsidP="00094D4E">
      <w:r w:rsidRPr="00C77FF6">
        <w:t xml:space="preserve">Mehr erfahren unter </w:t>
      </w:r>
      <w:hyperlink r:id="rId12" w:history="1">
        <w:r w:rsidRPr="008B4D3A">
          <w:rPr>
            <w:rStyle w:val="Hyperlink"/>
          </w:rPr>
          <w:t>www.zf-lifetec.com</w:t>
        </w:r>
      </w:hyperlink>
    </w:p>
    <w:sectPr w:rsidR="00927248" w:rsidSect="001616AA">
      <w:headerReference w:type="even" r:id="rId13"/>
      <w:headerReference w:type="default" r:id="rId14"/>
      <w:footerReference w:type="default" r:id="rId15"/>
      <w:headerReference w:type="first" r:id="rId16"/>
      <w:footerReference w:type="first" r:id="rId17"/>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614E85" w14:textId="77777777" w:rsidR="009D2422" w:rsidRPr="0070192C" w:rsidRDefault="009D2422" w:rsidP="00E4666D">
      <w:r w:rsidRPr="0070192C">
        <w:separator/>
      </w:r>
    </w:p>
  </w:endnote>
  <w:endnote w:type="continuationSeparator" w:id="0">
    <w:p w14:paraId="335FADED" w14:textId="77777777" w:rsidR="009D2422" w:rsidRPr="0070192C" w:rsidRDefault="009D2422" w:rsidP="00E4666D">
      <w:r w:rsidRPr="0070192C">
        <w:continuationSeparator/>
      </w:r>
    </w:p>
  </w:endnote>
  <w:endnote w:type="continuationNotice" w:id="1">
    <w:p w14:paraId="360F1F5C" w14:textId="77777777" w:rsidR="009D2422" w:rsidRPr="0070192C" w:rsidRDefault="009D2422"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0F089" w14:textId="77777777" w:rsidR="001D3C52" w:rsidRPr="00BA4F98" w:rsidRDefault="001D3C52" w:rsidP="00E4666D">
    <w:pPr>
      <w:pStyle w:val="Footer"/>
      <w:rPr>
        <w:sz w:val="16"/>
        <w:szCs w:val="16"/>
      </w:rPr>
    </w:pPr>
    <w:r>
      <w:rPr>
        <w:noProof/>
      </w:rPr>
      <mc:AlternateContent>
        <mc:Choice Requires="wps">
          <w:drawing>
            <wp:anchor distT="0" distB="0" distL="114300" distR="114300" simplePos="0" relativeHeight="251658242" behindDoc="0" locked="1" layoutInCell="1" allowOverlap="0" wp14:anchorId="1F526D5F" wp14:editId="383AA589">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541F5208" w14:textId="77777777"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r w:rsidRPr="00485FAB">
                            <w:rPr>
                              <w:sz w:val="16"/>
                              <w:szCs w:val="16"/>
                            </w:rPr>
                            <w:t>Industriestrasse 20 · 73553 Alfdorf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526D5F" id="_x0000_t202" coordsize="21600,21600" o:spt="202" path="m,l,21600r21600,l21600,xe">
              <v:stroke joinstyle="miter"/>
              <v:path gradientshapeok="t" o:connecttype="rect"/>
            </v:shapetype>
            <v:shape id="Textfeld 1814189387" o:spid="_x0000_s1028"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" o:allowoverlap="f" fillcolor="white [3201]" stroked="f" strokeweight=".5pt">
              <v:textbox inset="0,0,0,0">
                <w:txbxContent>
                  <w:p w14:paraId="541F5208" w14:textId="77777777"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r w:rsidRPr="00485FAB">
                      <w:rPr>
                        <w:sz w:val="16"/>
                        <w:szCs w:val="16"/>
                      </w:rPr>
                      <w:t>Industriestrasse 20 · 73553 Alfdorf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FC98C" w14:textId="7777777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5771EDCB" wp14:editId="48BC77E9">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4874D456"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71EDCB" id="_x0000_t202" coordsize="21600,21600" o:spt="202" path="m,l,21600r21600,l21600,xe">
              <v:stroke joinstyle="miter"/>
              <v:path gradientshapeok="t" o:connecttype="rect"/>
            </v:shapetype>
            <v:shape id="Textfeld 1135749986" o:spid="_x0000_s1030"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" o:allowoverlap="f" fillcolor="white [3201]" stroked="f" strokeweight=".5pt">
              <v:textbox inset="0,0,0,0">
                <w:txbxContent>
                  <w:p w14:paraId="4874D456"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01510675" wp14:editId="1C715DB2">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14CA5EE9" w14:textId="77777777" w:rsidR="00114A3C" w:rsidRPr="00485FAB" w:rsidRDefault="00114A3C" w:rsidP="00E4666D">
                          <w:r w:rsidRPr="00485FAB">
                            <w:t>Vorsitzender des Aufsichtsrats: Dr. Heinrich Hiesinger</w:t>
                          </w:r>
                        </w:p>
                        <w:p w14:paraId="32A7BC54" w14:textId="77777777" w:rsidR="009C2C5F" w:rsidRPr="00485FAB" w:rsidRDefault="00114A3C" w:rsidP="00E4666D">
                          <w:r w:rsidRPr="00485FAB">
                            <w:t xml:space="preserve">Vorstand: Dr. Holger Klein (Vorsitzender), </w:t>
                          </w:r>
                        </w:p>
                        <w:p w14:paraId="67F0B862" w14:textId="77777777" w:rsidR="00114A3C" w:rsidRPr="00485FAB" w:rsidRDefault="00114A3C" w:rsidP="00E4666D">
                          <w:r w:rsidRPr="00485FAB">
                            <w:t>Dr. Lea Corzilius, Dr. Martin Fischer, Michael Frick, Prof. Dr. Peter Laier, Stephan von Schuckmann</w:t>
                          </w:r>
                        </w:p>
                        <w:p w14:paraId="18DE6796" w14:textId="77777777" w:rsidR="00114A3C" w:rsidRPr="00485FAB" w:rsidRDefault="00114A3C" w:rsidP="00E4666D">
                          <w:r w:rsidRPr="00485FAB">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510675" id="Textfeld 14332983" o:spid="_x0000_s1031"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5Kv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dUO/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Uy5KvJwIAAEsEAAAOAAAAAAAAAAAAAAAAAC4CAABkcnMvZTJv&#10;RG9jLnhtbFBLAQItABQABgAIAAAAIQBVijVF3wAAAAoBAAAPAAAAAAAAAAAAAAAAAIEEAABkcnMv&#10;ZG93bnJldi54bWxQSwUGAAAAAAQABADzAAAAjQUAAAAA&#10;" o:allowoverlap="f" fillcolor="white [3201]" stroked="f" strokeweight=".5pt">
              <v:textbox inset="0,0,0,0">
                <w:txbxContent>
                  <w:p w14:paraId="14CA5EE9" w14:textId="77777777" w:rsidR="00114A3C" w:rsidRPr="00485FAB" w:rsidRDefault="00114A3C" w:rsidP="00E4666D">
                    <w:r w:rsidRPr="00485FAB">
                      <w:t>Vorsitzender des Aufsichtsrats: Dr. Heinrich Hiesinger</w:t>
                    </w:r>
                  </w:p>
                  <w:p w14:paraId="32A7BC54" w14:textId="77777777" w:rsidR="009C2C5F" w:rsidRPr="00485FAB" w:rsidRDefault="00114A3C" w:rsidP="00E4666D">
                    <w:r w:rsidRPr="00485FAB">
                      <w:t xml:space="preserve">Vorstand: Dr. Holger Klein (Vorsitzender), </w:t>
                    </w:r>
                  </w:p>
                  <w:p w14:paraId="67F0B862" w14:textId="77777777" w:rsidR="00114A3C" w:rsidRPr="00485FAB" w:rsidRDefault="00114A3C" w:rsidP="00E4666D">
                    <w:r w:rsidRPr="00485FAB">
                      <w:t>Dr. Lea Corzilius, Dr. Martin Fischer, Michael Frick, Prof. Dr. Peter Laier, Stephan von Schuckmann</w:t>
                    </w:r>
                  </w:p>
                  <w:p w14:paraId="18DE6796" w14:textId="77777777" w:rsidR="00114A3C" w:rsidRPr="00485FAB" w:rsidRDefault="00114A3C" w:rsidP="00E4666D">
                    <w:r w:rsidRPr="00485FAB">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6D9E4" w14:textId="77777777" w:rsidR="009D2422" w:rsidRPr="0070192C" w:rsidRDefault="009D2422" w:rsidP="00E4666D">
      <w:r w:rsidRPr="0070192C">
        <w:separator/>
      </w:r>
    </w:p>
  </w:footnote>
  <w:footnote w:type="continuationSeparator" w:id="0">
    <w:p w14:paraId="07620486" w14:textId="77777777" w:rsidR="009D2422" w:rsidRPr="0070192C" w:rsidRDefault="009D2422" w:rsidP="00E4666D">
      <w:r w:rsidRPr="0070192C">
        <w:continuationSeparator/>
      </w:r>
    </w:p>
  </w:footnote>
  <w:footnote w:type="continuationNotice" w:id="1">
    <w:p w14:paraId="7B9419AB" w14:textId="77777777" w:rsidR="009D2422" w:rsidRPr="0070192C" w:rsidRDefault="009D2422"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8F5A63" w14:textId="77777777" w:rsidR="003778D1" w:rsidRDefault="003778D1">
    <w:pPr>
      <w:pStyle w:val="Header"/>
    </w:pPr>
    <w:r>
      <w:rPr>
        <w:noProof/>
      </w:rPr>
      <mc:AlternateContent>
        <mc:Choice Requires="wps">
          <w:drawing>
            <wp:anchor distT="0" distB="0" distL="0" distR="0" simplePos="0" relativeHeight="251658246" behindDoc="0" locked="0" layoutInCell="1" allowOverlap="1" wp14:anchorId="59951129" wp14:editId="46C036E6">
              <wp:simplePos x="635" y="635"/>
              <wp:positionH relativeFrom="page">
                <wp:align>right</wp:align>
              </wp:positionH>
              <wp:positionV relativeFrom="page">
                <wp:align>top</wp:align>
              </wp:positionV>
              <wp:extent cx="443865" cy="443865"/>
              <wp:effectExtent l="0" t="0" r="0" b="14605"/>
              <wp:wrapNone/>
              <wp:docPr id="2" name="Textfeld 2"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4242911"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9951129" id="_x0000_t202" coordsize="21600,21600" o:spt="202" path="m,l,21600r21600,l21600,xe">
              <v:stroke joinstyle="miter"/>
              <v:path gradientshapeok="t" o:connecttype="rect"/>
            </v:shapetype>
            <v:shape id="Textfeld 2" o:spid="_x0000_s1026" type="#_x0000_t202" alt="Internal" style="position:absolute;margin-left:-16.25pt;margin-top:0;width:34.95pt;height:34.95pt;z-index:25165824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44242911"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1615ED" w14:textId="3642A125" w:rsidR="00F55546" w:rsidRDefault="00F55546" w:rsidP="00E4666D">
    <w:pPr>
      <w:pStyle w:val="Header"/>
    </w:pPr>
  </w:p>
  <w:p w14:paraId="2E53E52A" w14:textId="77777777" w:rsidR="00F55546" w:rsidRDefault="00F55546" w:rsidP="00E4666D">
    <w:pPr>
      <w:pStyle w:val="Header"/>
    </w:pPr>
  </w:p>
  <w:p w14:paraId="638B3B58" w14:textId="77777777" w:rsidR="00C5682E" w:rsidRPr="008A014A" w:rsidRDefault="00BA4F98" w:rsidP="00E4666D">
    <w:pPr>
      <w:pStyle w:val="Header"/>
    </w:pPr>
    <w:r w:rsidRPr="008A014A">
      <w:rPr>
        <w:noProof/>
      </w:rPr>
      <mc:AlternateContent>
        <mc:Choice Requires="wps">
          <w:drawing>
            <wp:anchor distT="0" distB="0" distL="114300" distR="114300" simplePos="0" relativeHeight="251658244" behindDoc="0" locked="0" layoutInCell="1" allowOverlap="1" wp14:anchorId="2177A47D" wp14:editId="05EE012B">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5AE03D8E" w14:textId="50C6134B" w:rsidR="0059157E" w:rsidRPr="00971B96" w:rsidRDefault="0059157E" w:rsidP="0059157E">
                          <w:pPr>
                            <w:jc w:val="right"/>
                            <w:rPr>
                              <w:caps/>
                              <w:sz w:val="16"/>
                              <w:szCs w:val="16"/>
                              <w:lang w:val="en-US"/>
                            </w:rPr>
                          </w:pPr>
                          <w:r w:rsidRPr="00971B96">
                            <w:rPr>
                              <w:rStyle w:val="Emphasis"/>
                              <w:caps/>
                              <w:sz w:val="16"/>
                              <w:szCs w:val="16"/>
                              <w:lang w:val="en-US"/>
                            </w:rPr>
                            <w:t>Presse-Mitteilung</w:t>
                          </w:r>
                          <w:r w:rsidRPr="00971B96">
                            <w:rPr>
                              <w:caps/>
                              <w:sz w:val="16"/>
                              <w:szCs w:val="16"/>
                              <w:lang w:val="en-US"/>
                            </w:rPr>
                            <w:br/>
                          </w:r>
                        </w:p>
                        <w:p w14:paraId="0E359AAD" w14:textId="7867AEAB" w:rsidR="00C71E7A" w:rsidRPr="001A7951" w:rsidRDefault="00273F0D" w:rsidP="0059157E">
                          <w:pPr>
                            <w:jc w:val="right"/>
                            <w:rPr>
                              <w:i/>
                              <w:iCs/>
                              <w:sz w:val="16"/>
                              <w:szCs w:val="16"/>
                              <w:lang w:val="en-US"/>
                            </w:rPr>
                          </w:pPr>
                          <w:proofErr w:type="spellStart"/>
                          <w:r>
                            <w:rPr>
                              <w:i/>
                              <w:iCs/>
                              <w:sz w:val="16"/>
                              <w:szCs w:val="16"/>
                              <w:lang w:val="en-US"/>
                            </w:rPr>
                            <w:t>Seite</w:t>
                          </w:r>
                          <w:proofErr w:type="spellEnd"/>
                          <w:r w:rsidR="0059157E" w:rsidRPr="00971B96">
                            <w:rPr>
                              <w:i/>
                              <w:iCs/>
                              <w:sz w:val="16"/>
                              <w:szCs w:val="16"/>
                              <w:lang w:val="en-US"/>
                            </w:rPr>
                            <w:t xml:space="preserve"> </w:t>
                          </w:r>
                          <w:r w:rsidR="0059157E" w:rsidRPr="00B534C5">
                            <w:rPr>
                              <w:i/>
                              <w:iCs/>
                              <w:sz w:val="16"/>
                              <w:szCs w:val="16"/>
                            </w:rPr>
                            <w:fldChar w:fldCharType="begin"/>
                          </w:r>
                          <w:r w:rsidR="0059157E" w:rsidRPr="00971B96">
                            <w:rPr>
                              <w:i/>
                              <w:iCs/>
                              <w:sz w:val="16"/>
                              <w:szCs w:val="16"/>
                              <w:lang w:val="en-US"/>
                            </w:rPr>
                            <w:instrText xml:space="preserve"> PAGE </w:instrText>
                          </w:r>
                          <w:r w:rsidR="0059157E" w:rsidRPr="00B534C5">
                            <w:rPr>
                              <w:i/>
                              <w:iCs/>
                              <w:sz w:val="16"/>
                              <w:szCs w:val="16"/>
                            </w:rPr>
                            <w:fldChar w:fldCharType="separate"/>
                          </w:r>
                          <w:r w:rsidR="0059157E" w:rsidRPr="00971B96">
                            <w:rPr>
                              <w:i/>
                              <w:iCs/>
                              <w:sz w:val="16"/>
                              <w:szCs w:val="16"/>
                              <w:lang w:val="en-US"/>
                            </w:rPr>
                            <w:t>1</w:t>
                          </w:r>
                          <w:r w:rsidR="0059157E" w:rsidRPr="00B534C5">
                            <w:rPr>
                              <w:i/>
                              <w:iCs/>
                              <w:sz w:val="16"/>
                              <w:szCs w:val="16"/>
                            </w:rPr>
                            <w:fldChar w:fldCharType="end"/>
                          </w:r>
                          <w:r w:rsidR="0059157E" w:rsidRPr="00971B96">
                            <w:rPr>
                              <w:i/>
                              <w:iCs/>
                              <w:sz w:val="16"/>
                              <w:szCs w:val="16"/>
                              <w:lang w:val="en-US"/>
                            </w:rPr>
                            <w:t>/</w:t>
                          </w:r>
                          <w:r w:rsidR="0059157E" w:rsidRPr="00B534C5">
                            <w:rPr>
                              <w:i/>
                              <w:iCs/>
                              <w:sz w:val="16"/>
                              <w:szCs w:val="16"/>
                            </w:rPr>
                            <w:fldChar w:fldCharType="begin"/>
                          </w:r>
                          <w:r w:rsidR="0059157E" w:rsidRPr="00971B96">
                            <w:rPr>
                              <w:i/>
                              <w:iCs/>
                              <w:sz w:val="16"/>
                              <w:szCs w:val="16"/>
                              <w:lang w:val="en-US"/>
                            </w:rPr>
                            <w:instrText xml:space="preserve"> NUMPAGES </w:instrText>
                          </w:r>
                          <w:r w:rsidR="0059157E" w:rsidRPr="00B534C5">
                            <w:rPr>
                              <w:i/>
                              <w:iCs/>
                              <w:sz w:val="16"/>
                              <w:szCs w:val="16"/>
                            </w:rPr>
                            <w:fldChar w:fldCharType="separate"/>
                          </w:r>
                          <w:r w:rsidR="0059157E" w:rsidRPr="00971B96">
                            <w:rPr>
                              <w:i/>
                              <w:iCs/>
                              <w:sz w:val="16"/>
                              <w:szCs w:val="16"/>
                              <w:lang w:val="en-US"/>
                            </w:rPr>
                            <w:t>2</w:t>
                          </w:r>
                          <w:r w:rsidR="0059157E" w:rsidRPr="00B534C5">
                            <w:rPr>
                              <w:i/>
                              <w:iCs/>
                              <w:sz w:val="16"/>
                              <w:szCs w:val="16"/>
                            </w:rPr>
                            <w:fldChar w:fldCharType="end"/>
                          </w:r>
                          <w:r w:rsidR="0059157E" w:rsidRPr="00971B96">
                            <w:rPr>
                              <w:i/>
                              <w:iCs/>
                              <w:sz w:val="16"/>
                              <w:szCs w:val="16"/>
                              <w:lang w:val="en-US"/>
                            </w:rPr>
                            <w:t xml:space="preserve">, </w:t>
                          </w:r>
                          <w:r w:rsidR="00D95002">
                            <w:rPr>
                              <w:i/>
                              <w:iCs/>
                              <w:sz w:val="16"/>
                              <w:szCs w:val="16"/>
                              <w:lang w:val="en-US"/>
                            </w:rPr>
                            <w:t>3</w:t>
                          </w:r>
                          <w:r w:rsidR="006312D3" w:rsidRPr="00971B96">
                            <w:rPr>
                              <w:i/>
                              <w:iCs/>
                              <w:sz w:val="16"/>
                              <w:szCs w:val="16"/>
                              <w:lang w:val="en-US"/>
                            </w:rPr>
                            <w:t xml:space="preserve">. </w:t>
                          </w:r>
                          <w:r w:rsidR="00D95002">
                            <w:rPr>
                              <w:i/>
                              <w:iCs/>
                              <w:sz w:val="16"/>
                              <w:szCs w:val="16"/>
                              <w:lang w:val="en-US"/>
                            </w:rPr>
                            <w:t>September</w:t>
                          </w:r>
                          <w:r w:rsidR="00D95002" w:rsidRPr="00971B96">
                            <w:rPr>
                              <w:i/>
                              <w:iCs/>
                              <w:sz w:val="16"/>
                              <w:szCs w:val="16"/>
                              <w:lang w:val="en-US"/>
                            </w:rPr>
                            <w:t xml:space="preserve"> </w:t>
                          </w:r>
                          <w:r w:rsidR="0059157E" w:rsidRPr="00971B96">
                            <w:rPr>
                              <w:i/>
                              <w:iCs/>
                              <w:sz w:val="16"/>
                              <w:szCs w:val="16"/>
                              <w:lang w:val="en-US"/>
                            </w:rPr>
                            <w:t>202</w:t>
                          </w:r>
                          <w:r w:rsidR="005935BE">
                            <w:rPr>
                              <w:i/>
                              <w:iCs/>
                              <w:sz w:val="16"/>
                              <w:szCs w:val="16"/>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77A47D" id="_x0000_t202" coordsize="21600,21600" o:spt="202" path="m,l,21600r21600,l21600,xe">
              <v:stroke joinstyle="miter"/>
              <v:path gradientshapeok="t" o:connecttype="rect"/>
            </v:shapetype>
            <v:shape id="Textfeld 286946624" o:spid="_x0000_s1027"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" filled="f" stroked="f" strokeweight=".5pt">
              <v:textbox>
                <w:txbxContent>
                  <w:p w14:paraId="5AE03D8E" w14:textId="50C6134B" w:rsidR="0059157E" w:rsidRPr="00971B96" w:rsidRDefault="0059157E" w:rsidP="0059157E">
                    <w:pPr>
                      <w:jc w:val="right"/>
                      <w:rPr>
                        <w:caps/>
                        <w:sz w:val="16"/>
                        <w:szCs w:val="16"/>
                        <w:lang w:val="en-US"/>
                      </w:rPr>
                    </w:pPr>
                    <w:r w:rsidRPr="00971B96">
                      <w:rPr>
                        <w:rStyle w:val="Emphasis"/>
                        <w:caps/>
                        <w:sz w:val="16"/>
                        <w:szCs w:val="16"/>
                        <w:lang w:val="en-US"/>
                      </w:rPr>
                      <w:t>Presse-Mitteilung</w:t>
                    </w:r>
                    <w:r w:rsidRPr="00971B96">
                      <w:rPr>
                        <w:caps/>
                        <w:sz w:val="16"/>
                        <w:szCs w:val="16"/>
                        <w:lang w:val="en-US"/>
                      </w:rPr>
                      <w:br/>
                    </w:r>
                  </w:p>
                  <w:p w14:paraId="0E359AAD" w14:textId="7867AEAB" w:rsidR="00C71E7A" w:rsidRPr="001A7951" w:rsidRDefault="00273F0D" w:rsidP="0059157E">
                    <w:pPr>
                      <w:jc w:val="right"/>
                      <w:rPr>
                        <w:i/>
                        <w:iCs/>
                        <w:sz w:val="16"/>
                        <w:szCs w:val="16"/>
                        <w:lang w:val="en-US"/>
                      </w:rPr>
                    </w:pPr>
                    <w:proofErr w:type="spellStart"/>
                    <w:r>
                      <w:rPr>
                        <w:i/>
                        <w:iCs/>
                        <w:sz w:val="16"/>
                        <w:szCs w:val="16"/>
                        <w:lang w:val="en-US"/>
                      </w:rPr>
                      <w:t>Seite</w:t>
                    </w:r>
                    <w:proofErr w:type="spellEnd"/>
                    <w:r w:rsidR="0059157E" w:rsidRPr="00971B96">
                      <w:rPr>
                        <w:i/>
                        <w:iCs/>
                        <w:sz w:val="16"/>
                        <w:szCs w:val="16"/>
                        <w:lang w:val="en-US"/>
                      </w:rPr>
                      <w:t xml:space="preserve"> </w:t>
                    </w:r>
                    <w:r w:rsidR="0059157E" w:rsidRPr="00B534C5">
                      <w:rPr>
                        <w:i/>
                        <w:iCs/>
                        <w:sz w:val="16"/>
                        <w:szCs w:val="16"/>
                      </w:rPr>
                      <w:fldChar w:fldCharType="begin"/>
                    </w:r>
                    <w:r w:rsidR="0059157E" w:rsidRPr="00971B96">
                      <w:rPr>
                        <w:i/>
                        <w:iCs/>
                        <w:sz w:val="16"/>
                        <w:szCs w:val="16"/>
                        <w:lang w:val="en-US"/>
                      </w:rPr>
                      <w:instrText xml:space="preserve"> PAGE </w:instrText>
                    </w:r>
                    <w:r w:rsidR="0059157E" w:rsidRPr="00B534C5">
                      <w:rPr>
                        <w:i/>
                        <w:iCs/>
                        <w:sz w:val="16"/>
                        <w:szCs w:val="16"/>
                      </w:rPr>
                      <w:fldChar w:fldCharType="separate"/>
                    </w:r>
                    <w:r w:rsidR="0059157E" w:rsidRPr="00971B96">
                      <w:rPr>
                        <w:i/>
                        <w:iCs/>
                        <w:sz w:val="16"/>
                        <w:szCs w:val="16"/>
                        <w:lang w:val="en-US"/>
                      </w:rPr>
                      <w:t>1</w:t>
                    </w:r>
                    <w:r w:rsidR="0059157E" w:rsidRPr="00B534C5">
                      <w:rPr>
                        <w:i/>
                        <w:iCs/>
                        <w:sz w:val="16"/>
                        <w:szCs w:val="16"/>
                      </w:rPr>
                      <w:fldChar w:fldCharType="end"/>
                    </w:r>
                    <w:r w:rsidR="0059157E" w:rsidRPr="00971B96">
                      <w:rPr>
                        <w:i/>
                        <w:iCs/>
                        <w:sz w:val="16"/>
                        <w:szCs w:val="16"/>
                        <w:lang w:val="en-US"/>
                      </w:rPr>
                      <w:t>/</w:t>
                    </w:r>
                    <w:r w:rsidR="0059157E" w:rsidRPr="00B534C5">
                      <w:rPr>
                        <w:i/>
                        <w:iCs/>
                        <w:sz w:val="16"/>
                        <w:szCs w:val="16"/>
                      </w:rPr>
                      <w:fldChar w:fldCharType="begin"/>
                    </w:r>
                    <w:r w:rsidR="0059157E" w:rsidRPr="00971B96">
                      <w:rPr>
                        <w:i/>
                        <w:iCs/>
                        <w:sz w:val="16"/>
                        <w:szCs w:val="16"/>
                        <w:lang w:val="en-US"/>
                      </w:rPr>
                      <w:instrText xml:space="preserve"> NUMPAGES </w:instrText>
                    </w:r>
                    <w:r w:rsidR="0059157E" w:rsidRPr="00B534C5">
                      <w:rPr>
                        <w:i/>
                        <w:iCs/>
                        <w:sz w:val="16"/>
                        <w:szCs w:val="16"/>
                      </w:rPr>
                      <w:fldChar w:fldCharType="separate"/>
                    </w:r>
                    <w:r w:rsidR="0059157E" w:rsidRPr="00971B96">
                      <w:rPr>
                        <w:i/>
                        <w:iCs/>
                        <w:sz w:val="16"/>
                        <w:szCs w:val="16"/>
                        <w:lang w:val="en-US"/>
                      </w:rPr>
                      <w:t>2</w:t>
                    </w:r>
                    <w:r w:rsidR="0059157E" w:rsidRPr="00B534C5">
                      <w:rPr>
                        <w:i/>
                        <w:iCs/>
                        <w:sz w:val="16"/>
                        <w:szCs w:val="16"/>
                      </w:rPr>
                      <w:fldChar w:fldCharType="end"/>
                    </w:r>
                    <w:r w:rsidR="0059157E" w:rsidRPr="00971B96">
                      <w:rPr>
                        <w:i/>
                        <w:iCs/>
                        <w:sz w:val="16"/>
                        <w:szCs w:val="16"/>
                        <w:lang w:val="en-US"/>
                      </w:rPr>
                      <w:t xml:space="preserve">, </w:t>
                    </w:r>
                    <w:r w:rsidR="00D95002">
                      <w:rPr>
                        <w:i/>
                        <w:iCs/>
                        <w:sz w:val="16"/>
                        <w:szCs w:val="16"/>
                        <w:lang w:val="en-US"/>
                      </w:rPr>
                      <w:t>3</w:t>
                    </w:r>
                    <w:r w:rsidR="006312D3" w:rsidRPr="00971B96">
                      <w:rPr>
                        <w:i/>
                        <w:iCs/>
                        <w:sz w:val="16"/>
                        <w:szCs w:val="16"/>
                        <w:lang w:val="en-US"/>
                      </w:rPr>
                      <w:t xml:space="preserve">. </w:t>
                    </w:r>
                    <w:r w:rsidR="00D95002">
                      <w:rPr>
                        <w:i/>
                        <w:iCs/>
                        <w:sz w:val="16"/>
                        <w:szCs w:val="16"/>
                        <w:lang w:val="en-US"/>
                      </w:rPr>
                      <w:t>September</w:t>
                    </w:r>
                    <w:r w:rsidR="00D95002" w:rsidRPr="00971B96">
                      <w:rPr>
                        <w:i/>
                        <w:iCs/>
                        <w:sz w:val="16"/>
                        <w:szCs w:val="16"/>
                        <w:lang w:val="en-US"/>
                      </w:rPr>
                      <w:t xml:space="preserve"> </w:t>
                    </w:r>
                    <w:r w:rsidR="0059157E" w:rsidRPr="00971B96">
                      <w:rPr>
                        <w:i/>
                        <w:iCs/>
                        <w:sz w:val="16"/>
                        <w:szCs w:val="16"/>
                        <w:lang w:val="en-US"/>
                      </w:rPr>
                      <w:t>202</w:t>
                    </w:r>
                    <w:r w:rsidR="005935BE">
                      <w:rPr>
                        <w:i/>
                        <w:iCs/>
                        <w:sz w:val="16"/>
                        <w:szCs w:val="16"/>
                        <w:lang w:val="en-US"/>
                      </w:rPr>
                      <w:t>5</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16AF731D" wp14:editId="63DFE49E">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0D5160" w14:textId="77777777" w:rsidR="003778D1" w:rsidRDefault="003778D1">
    <w:pPr>
      <w:pStyle w:val="Header"/>
    </w:pPr>
    <w:r>
      <w:rPr>
        <w:noProof/>
      </w:rPr>
      <mc:AlternateContent>
        <mc:Choice Requires="wps">
          <w:drawing>
            <wp:anchor distT="0" distB="0" distL="0" distR="0" simplePos="0" relativeHeight="251658245" behindDoc="0" locked="0" layoutInCell="1" allowOverlap="1" wp14:anchorId="3CED524F" wp14:editId="777B7CDC">
              <wp:simplePos x="635" y="635"/>
              <wp:positionH relativeFrom="page">
                <wp:align>right</wp:align>
              </wp:positionH>
              <wp:positionV relativeFrom="page">
                <wp:align>top</wp:align>
              </wp:positionV>
              <wp:extent cx="443865" cy="443865"/>
              <wp:effectExtent l="0" t="0" r="0" b="14605"/>
              <wp:wrapNone/>
              <wp:docPr id="1" name="Textfeld 1"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01E57D"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CED524F" id="_x0000_t202" coordsize="21600,21600" o:spt="202" path="m,l,21600r21600,l21600,xe">
              <v:stroke joinstyle="miter"/>
              <v:path gradientshapeok="t" o:connecttype="rect"/>
            </v:shapetype>
            <v:shape id="Textfeld 1" o:spid="_x0000_s1029" type="#_x0000_t202" alt="Internal" style="position:absolute;margin-left:-16.25pt;margin-top:0;width:34.95pt;height:34.95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vjQCpw8CAAAh&#10;BAAADgAAAAAAAAAAAAAAAAAuAgAAZHJzL2Uyb0RvYy54bWxQSwECLQAUAAYACAAAACEAd1eEQtoA&#10;AAADAQAADwAAAAAAAAAAAAAAAABpBAAAZHJzL2Rvd25yZXYueG1sUEsFBgAAAAAEAAQA8wAAAHAF&#10;AAAAAA==&#10;" filled="f" stroked="f">
              <v:textbox style="mso-fit-shape-to-text:t" inset="0,15pt,20pt,0">
                <w:txbxContent>
                  <w:p w14:paraId="6001E57D"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BegJkHnTixDW7l" int2:id="NyHxQkKZ">
      <int2:state int2:value="Rejected" int2:type="AugLoop_Text_Critique"/>
    </int2:textHash>
    <int2:textHash int2:hashCode="cPO4T1rqLYspwd" int2:id="hZGs5Iz6">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4763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529B"/>
    <w:rsid w:val="00006AEF"/>
    <w:rsid w:val="00006F78"/>
    <w:rsid w:val="00027E66"/>
    <w:rsid w:val="000319A4"/>
    <w:rsid w:val="00042973"/>
    <w:rsid w:val="00043973"/>
    <w:rsid w:val="0004583A"/>
    <w:rsid w:val="00045CCE"/>
    <w:rsid w:val="00046F07"/>
    <w:rsid w:val="00050EAA"/>
    <w:rsid w:val="00053F45"/>
    <w:rsid w:val="000568E3"/>
    <w:rsid w:val="000628C2"/>
    <w:rsid w:val="00076E97"/>
    <w:rsid w:val="00076EDA"/>
    <w:rsid w:val="00077364"/>
    <w:rsid w:val="000866E1"/>
    <w:rsid w:val="00092807"/>
    <w:rsid w:val="00094D4E"/>
    <w:rsid w:val="000A01F7"/>
    <w:rsid w:val="000A75C9"/>
    <w:rsid w:val="000C31EE"/>
    <w:rsid w:val="000C6937"/>
    <w:rsid w:val="000C7914"/>
    <w:rsid w:val="000E0D31"/>
    <w:rsid w:val="000E1D47"/>
    <w:rsid w:val="000E61AB"/>
    <w:rsid w:val="000E7F0E"/>
    <w:rsid w:val="000F13C1"/>
    <w:rsid w:val="000F5119"/>
    <w:rsid w:val="000F519D"/>
    <w:rsid w:val="000F5971"/>
    <w:rsid w:val="000F5D3E"/>
    <w:rsid w:val="000F6DC1"/>
    <w:rsid w:val="00101FF1"/>
    <w:rsid w:val="001031A4"/>
    <w:rsid w:val="00105BCF"/>
    <w:rsid w:val="001104C2"/>
    <w:rsid w:val="00110EC0"/>
    <w:rsid w:val="00111545"/>
    <w:rsid w:val="00114A3C"/>
    <w:rsid w:val="00126D5A"/>
    <w:rsid w:val="001328B4"/>
    <w:rsid w:val="00136F95"/>
    <w:rsid w:val="00137BE1"/>
    <w:rsid w:val="00140C21"/>
    <w:rsid w:val="00152197"/>
    <w:rsid w:val="001551E0"/>
    <w:rsid w:val="001616AA"/>
    <w:rsid w:val="00164780"/>
    <w:rsid w:val="001649CF"/>
    <w:rsid w:val="00164B7E"/>
    <w:rsid w:val="001671ED"/>
    <w:rsid w:val="00172859"/>
    <w:rsid w:val="00182690"/>
    <w:rsid w:val="0018436D"/>
    <w:rsid w:val="001853A8"/>
    <w:rsid w:val="001934EC"/>
    <w:rsid w:val="00195EED"/>
    <w:rsid w:val="001A0924"/>
    <w:rsid w:val="001A7162"/>
    <w:rsid w:val="001A7951"/>
    <w:rsid w:val="001B0BB9"/>
    <w:rsid w:val="001B17CE"/>
    <w:rsid w:val="001B3D09"/>
    <w:rsid w:val="001B44DE"/>
    <w:rsid w:val="001B4877"/>
    <w:rsid w:val="001C083F"/>
    <w:rsid w:val="001C336F"/>
    <w:rsid w:val="001D2BFD"/>
    <w:rsid w:val="001D3C52"/>
    <w:rsid w:val="001D4DE2"/>
    <w:rsid w:val="001D6C59"/>
    <w:rsid w:val="001E2A24"/>
    <w:rsid w:val="001E758F"/>
    <w:rsid w:val="00204729"/>
    <w:rsid w:val="0020487B"/>
    <w:rsid w:val="0020607E"/>
    <w:rsid w:val="00221020"/>
    <w:rsid w:val="002212E2"/>
    <w:rsid w:val="00223275"/>
    <w:rsid w:val="00227D29"/>
    <w:rsid w:val="00234033"/>
    <w:rsid w:val="00234862"/>
    <w:rsid w:val="00236D24"/>
    <w:rsid w:val="00237B48"/>
    <w:rsid w:val="002409CE"/>
    <w:rsid w:val="0024372A"/>
    <w:rsid w:val="00251985"/>
    <w:rsid w:val="00253DFD"/>
    <w:rsid w:val="00270A2A"/>
    <w:rsid w:val="00272AA3"/>
    <w:rsid w:val="00273F0D"/>
    <w:rsid w:val="00281C13"/>
    <w:rsid w:val="00283642"/>
    <w:rsid w:val="002847FA"/>
    <w:rsid w:val="0028604B"/>
    <w:rsid w:val="00293294"/>
    <w:rsid w:val="00293A34"/>
    <w:rsid w:val="00293EE7"/>
    <w:rsid w:val="00294430"/>
    <w:rsid w:val="002A1A2D"/>
    <w:rsid w:val="002A5AA1"/>
    <w:rsid w:val="002A647A"/>
    <w:rsid w:val="002B236C"/>
    <w:rsid w:val="002B34EF"/>
    <w:rsid w:val="002B7145"/>
    <w:rsid w:val="002C04CA"/>
    <w:rsid w:val="002C64E5"/>
    <w:rsid w:val="002D3737"/>
    <w:rsid w:val="002D5CFB"/>
    <w:rsid w:val="002E2688"/>
    <w:rsid w:val="002E3F1D"/>
    <w:rsid w:val="002E6AE3"/>
    <w:rsid w:val="002E6E16"/>
    <w:rsid w:val="002F3C7E"/>
    <w:rsid w:val="002F4C96"/>
    <w:rsid w:val="002F693C"/>
    <w:rsid w:val="003013A4"/>
    <w:rsid w:val="0030155E"/>
    <w:rsid w:val="00301B2C"/>
    <w:rsid w:val="00306DA8"/>
    <w:rsid w:val="003112E1"/>
    <w:rsid w:val="00311A5C"/>
    <w:rsid w:val="003156A6"/>
    <w:rsid w:val="00317092"/>
    <w:rsid w:val="00321BDA"/>
    <w:rsid w:val="003238F6"/>
    <w:rsid w:val="003264E6"/>
    <w:rsid w:val="00332963"/>
    <w:rsid w:val="00332D00"/>
    <w:rsid w:val="00334984"/>
    <w:rsid w:val="003549CD"/>
    <w:rsid w:val="00360901"/>
    <w:rsid w:val="00360E04"/>
    <w:rsid w:val="003778D1"/>
    <w:rsid w:val="00382155"/>
    <w:rsid w:val="003846F5"/>
    <w:rsid w:val="00384DB3"/>
    <w:rsid w:val="003857B6"/>
    <w:rsid w:val="00385E23"/>
    <w:rsid w:val="00392918"/>
    <w:rsid w:val="00394342"/>
    <w:rsid w:val="003A4D95"/>
    <w:rsid w:val="003B3172"/>
    <w:rsid w:val="003B6482"/>
    <w:rsid w:val="003C1089"/>
    <w:rsid w:val="003C1AE7"/>
    <w:rsid w:val="003C6CD1"/>
    <w:rsid w:val="003C707F"/>
    <w:rsid w:val="003D0C33"/>
    <w:rsid w:val="003D28B6"/>
    <w:rsid w:val="003D5331"/>
    <w:rsid w:val="003E2177"/>
    <w:rsid w:val="003E6393"/>
    <w:rsid w:val="003E6CFA"/>
    <w:rsid w:val="003F0B53"/>
    <w:rsid w:val="003F0CD5"/>
    <w:rsid w:val="003F14B3"/>
    <w:rsid w:val="003F3B6C"/>
    <w:rsid w:val="003F4C57"/>
    <w:rsid w:val="00400D85"/>
    <w:rsid w:val="00402E90"/>
    <w:rsid w:val="00410A20"/>
    <w:rsid w:val="00431C9B"/>
    <w:rsid w:val="004338DB"/>
    <w:rsid w:val="004437C8"/>
    <w:rsid w:val="00443CC7"/>
    <w:rsid w:val="00444B4C"/>
    <w:rsid w:val="00445980"/>
    <w:rsid w:val="00451B87"/>
    <w:rsid w:val="00457821"/>
    <w:rsid w:val="0046091D"/>
    <w:rsid w:val="004609CB"/>
    <w:rsid w:val="0046405E"/>
    <w:rsid w:val="00465F99"/>
    <w:rsid w:val="00467C1C"/>
    <w:rsid w:val="00470232"/>
    <w:rsid w:val="00472A6B"/>
    <w:rsid w:val="00477A60"/>
    <w:rsid w:val="00482051"/>
    <w:rsid w:val="00484B08"/>
    <w:rsid w:val="00485FAB"/>
    <w:rsid w:val="004907C2"/>
    <w:rsid w:val="00495AAF"/>
    <w:rsid w:val="0049739B"/>
    <w:rsid w:val="004A0E17"/>
    <w:rsid w:val="004A3EE0"/>
    <w:rsid w:val="004A4791"/>
    <w:rsid w:val="004A5001"/>
    <w:rsid w:val="004A5DD0"/>
    <w:rsid w:val="004B00A2"/>
    <w:rsid w:val="004B5710"/>
    <w:rsid w:val="004B5E83"/>
    <w:rsid w:val="004C68E5"/>
    <w:rsid w:val="004C6964"/>
    <w:rsid w:val="004C6B8F"/>
    <w:rsid w:val="004E6D0E"/>
    <w:rsid w:val="004E78A8"/>
    <w:rsid w:val="004F756F"/>
    <w:rsid w:val="0050133D"/>
    <w:rsid w:val="0050188E"/>
    <w:rsid w:val="00501B25"/>
    <w:rsid w:val="00506C72"/>
    <w:rsid w:val="005101E9"/>
    <w:rsid w:val="005147FA"/>
    <w:rsid w:val="00516BA7"/>
    <w:rsid w:val="00523577"/>
    <w:rsid w:val="005238F2"/>
    <w:rsid w:val="00527769"/>
    <w:rsid w:val="00527DAD"/>
    <w:rsid w:val="00532DAE"/>
    <w:rsid w:val="00536B3A"/>
    <w:rsid w:val="005371B4"/>
    <w:rsid w:val="005379C6"/>
    <w:rsid w:val="0054166B"/>
    <w:rsid w:val="00541933"/>
    <w:rsid w:val="005453B1"/>
    <w:rsid w:val="00545DC2"/>
    <w:rsid w:val="0054651D"/>
    <w:rsid w:val="00546986"/>
    <w:rsid w:val="005528BC"/>
    <w:rsid w:val="00554C70"/>
    <w:rsid w:val="00555796"/>
    <w:rsid w:val="00556553"/>
    <w:rsid w:val="00563A18"/>
    <w:rsid w:val="00574480"/>
    <w:rsid w:val="00575256"/>
    <w:rsid w:val="00575EB9"/>
    <w:rsid w:val="005776E2"/>
    <w:rsid w:val="00580C36"/>
    <w:rsid w:val="005865DA"/>
    <w:rsid w:val="00586F19"/>
    <w:rsid w:val="005873C5"/>
    <w:rsid w:val="0059157E"/>
    <w:rsid w:val="005935BE"/>
    <w:rsid w:val="00593812"/>
    <w:rsid w:val="00593CFE"/>
    <w:rsid w:val="0059586B"/>
    <w:rsid w:val="00595F1B"/>
    <w:rsid w:val="005A09DE"/>
    <w:rsid w:val="005B07FB"/>
    <w:rsid w:val="005B151F"/>
    <w:rsid w:val="005B3A12"/>
    <w:rsid w:val="005B6287"/>
    <w:rsid w:val="005C037F"/>
    <w:rsid w:val="005C0F31"/>
    <w:rsid w:val="005C18CC"/>
    <w:rsid w:val="005C4A4E"/>
    <w:rsid w:val="005C5CDD"/>
    <w:rsid w:val="005D605D"/>
    <w:rsid w:val="005E7B29"/>
    <w:rsid w:val="005F5D1E"/>
    <w:rsid w:val="006025C7"/>
    <w:rsid w:val="00611ECA"/>
    <w:rsid w:val="00615FBD"/>
    <w:rsid w:val="00616FD2"/>
    <w:rsid w:val="00620564"/>
    <w:rsid w:val="006240B9"/>
    <w:rsid w:val="00627D13"/>
    <w:rsid w:val="00627DE4"/>
    <w:rsid w:val="006312D3"/>
    <w:rsid w:val="00636326"/>
    <w:rsid w:val="00636345"/>
    <w:rsid w:val="006428E3"/>
    <w:rsid w:val="00647C3B"/>
    <w:rsid w:val="0065070B"/>
    <w:rsid w:val="00655E64"/>
    <w:rsid w:val="00661C94"/>
    <w:rsid w:val="006638B7"/>
    <w:rsid w:val="0067087B"/>
    <w:rsid w:val="00672E58"/>
    <w:rsid w:val="00675C23"/>
    <w:rsid w:val="006854C4"/>
    <w:rsid w:val="006973AA"/>
    <w:rsid w:val="006A5252"/>
    <w:rsid w:val="006A6DF8"/>
    <w:rsid w:val="006A768E"/>
    <w:rsid w:val="006B28A7"/>
    <w:rsid w:val="006B28F9"/>
    <w:rsid w:val="006B72EC"/>
    <w:rsid w:val="006D036E"/>
    <w:rsid w:val="006D21A5"/>
    <w:rsid w:val="006D5F5A"/>
    <w:rsid w:val="006D6905"/>
    <w:rsid w:val="006E15F8"/>
    <w:rsid w:val="006E3FF3"/>
    <w:rsid w:val="006E607A"/>
    <w:rsid w:val="006F2935"/>
    <w:rsid w:val="00701088"/>
    <w:rsid w:val="0070192C"/>
    <w:rsid w:val="007107DD"/>
    <w:rsid w:val="007175A4"/>
    <w:rsid w:val="007204CB"/>
    <w:rsid w:val="00722E09"/>
    <w:rsid w:val="00723809"/>
    <w:rsid w:val="00723D7F"/>
    <w:rsid w:val="00730E7B"/>
    <w:rsid w:val="0073204F"/>
    <w:rsid w:val="00735756"/>
    <w:rsid w:val="00735C66"/>
    <w:rsid w:val="007377F6"/>
    <w:rsid w:val="00741F71"/>
    <w:rsid w:val="0075159D"/>
    <w:rsid w:val="00756437"/>
    <w:rsid w:val="00762B59"/>
    <w:rsid w:val="00764507"/>
    <w:rsid w:val="00767F61"/>
    <w:rsid w:val="007710CC"/>
    <w:rsid w:val="00771D1E"/>
    <w:rsid w:val="00774871"/>
    <w:rsid w:val="00781D7F"/>
    <w:rsid w:val="007843F8"/>
    <w:rsid w:val="00791BBF"/>
    <w:rsid w:val="00794FC1"/>
    <w:rsid w:val="00796615"/>
    <w:rsid w:val="007976D1"/>
    <w:rsid w:val="007A6E1B"/>
    <w:rsid w:val="007B1F72"/>
    <w:rsid w:val="007B2E80"/>
    <w:rsid w:val="007B34BA"/>
    <w:rsid w:val="007B6F22"/>
    <w:rsid w:val="007C07F0"/>
    <w:rsid w:val="007C1B85"/>
    <w:rsid w:val="007C4954"/>
    <w:rsid w:val="007E3118"/>
    <w:rsid w:val="007E3FB7"/>
    <w:rsid w:val="007F1DE6"/>
    <w:rsid w:val="007F47BF"/>
    <w:rsid w:val="007F48BD"/>
    <w:rsid w:val="007F5462"/>
    <w:rsid w:val="007F778D"/>
    <w:rsid w:val="007F7890"/>
    <w:rsid w:val="00800D6F"/>
    <w:rsid w:val="00804F6D"/>
    <w:rsid w:val="00806AE6"/>
    <w:rsid w:val="00810586"/>
    <w:rsid w:val="00811B00"/>
    <w:rsid w:val="0081281A"/>
    <w:rsid w:val="008203CD"/>
    <w:rsid w:val="00840372"/>
    <w:rsid w:val="00846303"/>
    <w:rsid w:val="00862459"/>
    <w:rsid w:val="00871C76"/>
    <w:rsid w:val="008732A4"/>
    <w:rsid w:val="00880D2F"/>
    <w:rsid w:val="00883DF1"/>
    <w:rsid w:val="00892FF8"/>
    <w:rsid w:val="00895E3E"/>
    <w:rsid w:val="00896DBC"/>
    <w:rsid w:val="00897C0B"/>
    <w:rsid w:val="008A014A"/>
    <w:rsid w:val="008A2D1D"/>
    <w:rsid w:val="008A357A"/>
    <w:rsid w:val="008B5F37"/>
    <w:rsid w:val="008C1CB0"/>
    <w:rsid w:val="008C2B94"/>
    <w:rsid w:val="008C2F84"/>
    <w:rsid w:val="008C56E3"/>
    <w:rsid w:val="008C6552"/>
    <w:rsid w:val="008D3F23"/>
    <w:rsid w:val="008D55B4"/>
    <w:rsid w:val="008D7AAC"/>
    <w:rsid w:val="008E2ADA"/>
    <w:rsid w:val="008E2CF6"/>
    <w:rsid w:val="008E3F8D"/>
    <w:rsid w:val="008E43C1"/>
    <w:rsid w:val="008F0E45"/>
    <w:rsid w:val="008F2366"/>
    <w:rsid w:val="008F339B"/>
    <w:rsid w:val="008F7A84"/>
    <w:rsid w:val="00900386"/>
    <w:rsid w:val="00901EEB"/>
    <w:rsid w:val="00904FD6"/>
    <w:rsid w:val="00916006"/>
    <w:rsid w:val="00917C95"/>
    <w:rsid w:val="009265E5"/>
    <w:rsid w:val="00927248"/>
    <w:rsid w:val="00942B8D"/>
    <w:rsid w:val="00951BF2"/>
    <w:rsid w:val="00951D03"/>
    <w:rsid w:val="00967AB1"/>
    <w:rsid w:val="00971B96"/>
    <w:rsid w:val="00976795"/>
    <w:rsid w:val="00980FC7"/>
    <w:rsid w:val="00983A78"/>
    <w:rsid w:val="00992DC8"/>
    <w:rsid w:val="009A20F7"/>
    <w:rsid w:val="009A65BC"/>
    <w:rsid w:val="009C2C5F"/>
    <w:rsid w:val="009C3111"/>
    <w:rsid w:val="009C70C5"/>
    <w:rsid w:val="009C7722"/>
    <w:rsid w:val="009C7949"/>
    <w:rsid w:val="009D0667"/>
    <w:rsid w:val="009D1CD2"/>
    <w:rsid w:val="009D1FE8"/>
    <w:rsid w:val="009D2422"/>
    <w:rsid w:val="009D473D"/>
    <w:rsid w:val="009D530D"/>
    <w:rsid w:val="009D5F47"/>
    <w:rsid w:val="009E3B6E"/>
    <w:rsid w:val="009E45C6"/>
    <w:rsid w:val="009E7EF0"/>
    <w:rsid w:val="009F4824"/>
    <w:rsid w:val="009F6B79"/>
    <w:rsid w:val="00A0665F"/>
    <w:rsid w:val="00A119E6"/>
    <w:rsid w:val="00A12B00"/>
    <w:rsid w:val="00A16531"/>
    <w:rsid w:val="00A20FBE"/>
    <w:rsid w:val="00A3016D"/>
    <w:rsid w:val="00A313E2"/>
    <w:rsid w:val="00A338DF"/>
    <w:rsid w:val="00A36D2C"/>
    <w:rsid w:val="00A47E24"/>
    <w:rsid w:val="00A5415C"/>
    <w:rsid w:val="00A5667D"/>
    <w:rsid w:val="00A57042"/>
    <w:rsid w:val="00A57560"/>
    <w:rsid w:val="00A62E2F"/>
    <w:rsid w:val="00A66722"/>
    <w:rsid w:val="00A70649"/>
    <w:rsid w:val="00A80DE2"/>
    <w:rsid w:val="00A81763"/>
    <w:rsid w:val="00A82E06"/>
    <w:rsid w:val="00A862EC"/>
    <w:rsid w:val="00A93A92"/>
    <w:rsid w:val="00AA2571"/>
    <w:rsid w:val="00AA2C93"/>
    <w:rsid w:val="00AA6314"/>
    <w:rsid w:val="00AB291A"/>
    <w:rsid w:val="00AB4C98"/>
    <w:rsid w:val="00AB7947"/>
    <w:rsid w:val="00AC4EB7"/>
    <w:rsid w:val="00AC51D7"/>
    <w:rsid w:val="00AD020E"/>
    <w:rsid w:val="00AD4569"/>
    <w:rsid w:val="00AD60EE"/>
    <w:rsid w:val="00AE04D3"/>
    <w:rsid w:val="00AE1E61"/>
    <w:rsid w:val="00AE5B66"/>
    <w:rsid w:val="00AF0FA2"/>
    <w:rsid w:val="00AF1FB7"/>
    <w:rsid w:val="00AF2CF5"/>
    <w:rsid w:val="00B054CA"/>
    <w:rsid w:val="00B12B97"/>
    <w:rsid w:val="00B141D5"/>
    <w:rsid w:val="00B200D7"/>
    <w:rsid w:val="00B20164"/>
    <w:rsid w:val="00B20BC1"/>
    <w:rsid w:val="00B216D3"/>
    <w:rsid w:val="00B30F0C"/>
    <w:rsid w:val="00B3235E"/>
    <w:rsid w:val="00B3278C"/>
    <w:rsid w:val="00B42724"/>
    <w:rsid w:val="00B43A9E"/>
    <w:rsid w:val="00B52673"/>
    <w:rsid w:val="00B52C94"/>
    <w:rsid w:val="00B534C5"/>
    <w:rsid w:val="00B53591"/>
    <w:rsid w:val="00B57AB2"/>
    <w:rsid w:val="00B6260E"/>
    <w:rsid w:val="00B6621B"/>
    <w:rsid w:val="00B71545"/>
    <w:rsid w:val="00B71E9A"/>
    <w:rsid w:val="00B72505"/>
    <w:rsid w:val="00B816DC"/>
    <w:rsid w:val="00B831F6"/>
    <w:rsid w:val="00B8399E"/>
    <w:rsid w:val="00B846E9"/>
    <w:rsid w:val="00B865D7"/>
    <w:rsid w:val="00B86780"/>
    <w:rsid w:val="00B91AB8"/>
    <w:rsid w:val="00B92124"/>
    <w:rsid w:val="00BA0FF4"/>
    <w:rsid w:val="00BA2ADB"/>
    <w:rsid w:val="00BA473B"/>
    <w:rsid w:val="00BA4F98"/>
    <w:rsid w:val="00BB3195"/>
    <w:rsid w:val="00BC194B"/>
    <w:rsid w:val="00BC5614"/>
    <w:rsid w:val="00BD0364"/>
    <w:rsid w:val="00BD4ADC"/>
    <w:rsid w:val="00BD5972"/>
    <w:rsid w:val="00BE09AF"/>
    <w:rsid w:val="00BE1311"/>
    <w:rsid w:val="00BF2653"/>
    <w:rsid w:val="00BF29F1"/>
    <w:rsid w:val="00BF458E"/>
    <w:rsid w:val="00C025C9"/>
    <w:rsid w:val="00C04B6E"/>
    <w:rsid w:val="00C05DEF"/>
    <w:rsid w:val="00C0682D"/>
    <w:rsid w:val="00C1538A"/>
    <w:rsid w:val="00C163BE"/>
    <w:rsid w:val="00C17DCC"/>
    <w:rsid w:val="00C2432D"/>
    <w:rsid w:val="00C31701"/>
    <w:rsid w:val="00C4381B"/>
    <w:rsid w:val="00C5090C"/>
    <w:rsid w:val="00C5431E"/>
    <w:rsid w:val="00C5612A"/>
    <w:rsid w:val="00C5682E"/>
    <w:rsid w:val="00C6519C"/>
    <w:rsid w:val="00C70790"/>
    <w:rsid w:val="00C71E7A"/>
    <w:rsid w:val="00C73BFB"/>
    <w:rsid w:val="00C7559D"/>
    <w:rsid w:val="00C918DC"/>
    <w:rsid w:val="00C95F09"/>
    <w:rsid w:val="00C96EB1"/>
    <w:rsid w:val="00C97B70"/>
    <w:rsid w:val="00CA0694"/>
    <w:rsid w:val="00CA0EB3"/>
    <w:rsid w:val="00CA4D49"/>
    <w:rsid w:val="00CB0D44"/>
    <w:rsid w:val="00CB17C7"/>
    <w:rsid w:val="00CB23B5"/>
    <w:rsid w:val="00CB281B"/>
    <w:rsid w:val="00CB427A"/>
    <w:rsid w:val="00CC03A7"/>
    <w:rsid w:val="00CC3E4C"/>
    <w:rsid w:val="00CE09EC"/>
    <w:rsid w:val="00CE5205"/>
    <w:rsid w:val="00CF1E3E"/>
    <w:rsid w:val="00CF5075"/>
    <w:rsid w:val="00CF6391"/>
    <w:rsid w:val="00D22EF1"/>
    <w:rsid w:val="00D2547E"/>
    <w:rsid w:val="00D26378"/>
    <w:rsid w:val="00D266D8"/>
    <w:rsid w:val="00D27C1C"/>
    <w:rsid w:val="00D27D64"/>
    <w:rsid w:val="00D331D1"/>
    <w:rsid w:val="00D35DF9"/>
    <w:rsid w:val="00D379D8"/>
    <w:rsid w:val="00D427EA"/>
    <w:rsid w:val="00D60DB0"/>
    <w:rsid w:val="00D65554"/>
    <w:rsid w:val="00D67DE4"/>
    <w:rsid w:val="00D70F8C"/>
    <w:rsid w:val="00D7613E"/>
    <w:rsid w:val="00D772CC"/>
    <w:rsid w:val="00D81D09"/>
    <w:rsid w:val="00D81D59"/>
    <w:rsid w:val="00D85AC8"/>
    <w:rsid w:val="00D87157"/>
    <w:rsid w:val="00D90752"/>
    <w:rsid w:val="00D95002"/>
    <w:rsid w:val="00DA45F4"/>
    <w:rsid w:val="00DA512E"/>
    <w:rsid w:val="00DB5A40"/>
    <w:rsid w:val="00DC27F0"/>
    <w:rsid w:val="00DD2A84"/>
    <w:rsid w:val="00DD40B7"/>
    <w:rsid w:val="00DE0824"/>
    <w:rsid w:val="00DE0AA5"/>
    <w:rsid w:val="00DE1E29"/>
    <w:rsid w:val="00DE31CF"/>
    <w:rsid w:val="00DE6BD3"/>
    <w:rsid w:val="00DF0526"/>
    <w:rsid w:val="00DF1E96"/>
    <w:rsid w:val="00DF4AD1"/>
    <w:rsid w:val="00E04BF8"/>
    <w:rsid w:val="00E0512B"/>
    <w:rsid w:val="00E17490"/>
    <w:rsid w:val="00E223E4"/>
    <w:rsid w:val="00E26DDF"/>
    <w:rsid w:val="00E3023D"/>
    <w:rsid w:val="00E331A2"/>
    <w:rsid w:val="00E341E0"/>
    <w:rsid w:val="00E407E4"/>
    <w:rsid w:val="00E42202"/>
    <w:rsid w:val="00E46651"/>
    <w:rsid w:val="00E4666D"/>
    <w:rsid w:val="00E47BCB"/>
    <w:rsid w:val="00E62551"/>
    <w:rsid w:val="00E74C7A"/>
    <w:rsid w:val="00E767D2"/>
    <w:rsid w:val="00E800E7"/>
    <w:rsid w:val="00E84340"/>
    <w:rsid w:val="00E85878"/>
    <w:rsid w:val="00E86469"/>
    <w:rsid w:val="00E870BF"/>
    <w:rsid w:val="00E876E5"/>
    <w:rsid w:val="00E900C8"/>
    <w:rsid w:val="00E91786"/>
    <w:rsid w:val="00E93F22"/>
    <w:rsid w:val="00EA1C3A"/>
    <w:rsid w:val="00EA2172"/>
    <w:rsid w:val="00EA76C8"/>
    <w:rsid w:val="00EB1AF9"/>
    <w:rsid w:val="00EB72EB"/>
    <w:rsid w:val="00EC330C"/>
    <w:rsid w:val="00EC529B"/>
    <w:rsid w:val="00EC7F26"/>
    <w:rsid w:val="00ED0B4C"/>
    <w:rsid w:val="00ED1723"/>
    <w:rsid w:val="00ED2491"/>
    <w:rsid w:val="00ED4081"/>
    <w:rsid w:val="00ED591F"/>
    <w:rsid w:val="00ED6B1C"/>
    <w:rsid w:val="00EE2BFC"/>
    <w:rsid w:val="00EE2E5A"/>
    <w:rsid w:val="00EE3C23"/>
    <w:rsid w:val="00EE579F"/>
    <w:rsid w:val="00EF0E56"/>
    <w:rsid w:val="00EF1CF4"/>
    <w:rsid w:val="00F03738"/>
    <w:rsid w:val="00F04C43"/>
    <w:rsid w:val="00F05737"/>
    <w:rsid w:val="00F15226"/>
    <w:rsid w:val="00F17D39"/>
    <w:rsid w:val="00F17DC6"/>
    <w:rsid w:val="00F21D57"/>
    <w:rsid w:val="00F259BC"/>
    <w:rsid w:val="00F3099F"/>
    <w:rsid w:val="00F40959"/>
    <w:rsid w:val="00F40C45"/>
    <w:rsid w:val="00F41EA1"/>
    <w:rsid w:val="00F45D93"/>
    <w:rsid w:val="00F51C17"/>
    <w:rsid w:val="00F549D4"/>
    <w:rsid w:val="00F55546"/>
    <w:rsid w:val="00F56D1B"/>
    <w:rsid w:val="00F5735B"/>
    <w:rsid w:val="00F63B3C"/>
    <w:rsid w:val="00F64252"/>
    <w:rsid w:val="00F7387F"/>
    <w:rsid w:val="00F82576"/>
    <w:rsid w:val="00F8286D"/>
    <w:rsid w:val="00F83D51"/>
    <w:rsid w:val="00F93948"/>
    <w:rsid w:val="00F95A4C"/>
    <w:rsid w:val="00F96983"/>
    <w:rsid w:val="00F977B6"/>
    <w:rsid w:val="00FA27DD"/>
    <w:rsid w:val="00FA5945"/>
    <w:rsid w:val="00FA7C26"/>
    <w:rsid w:val="00FB2FB0"/>
    <w:rsid w:val="00FC1A6A"/>
    <w:rsid w:val="00FC2378"/>
    <w:rsid w:val="00FC4551"/>
    <w:rsid w:val="00FD08E3"/>
    <w:rsid w:val="00FD11CB"/>
    <w:rsid w:val="00FD47FD"/>
    <w:rsid w:val="00FD6F34"/>
    <w:rsid w:val="00FD7B89"/>
    <w:rsid w:val="00FE05D1"/>
    <w:rsid w:val="00FE05D9"/>
    <w:rsid w:val="00FE2534"/>
    <w:rsid w:val="00FE364F"/>
    <w:rsid w:val="00FE3F6E"/>
    <w:rsid w:val="00FE7423"/>
    <w:rsid w:val="00FE77D8"/>
    <w:rsid w:val="00FF4DFF"/>
    <w:rsid w:val="00FF6A3F"/>
    <w:rsid w:val="00FF6A48"/>
    <w:rsid w:val="037C00ED"/>
    <w:rsid w:val="0380E22B"/>
    <w:rsid w:val="03DDE249"/>
    <w:rsid w:val="08BABF1C"/>
    <w:rsid w:val="08BBD553"/>
    <w:rsid w:val="0B79DFA8"/>
    <w:rsid w:val="0C39869E"/>
    <w:rsid w:val="0FCEE3FF"/>
    <w:rsid w:val="10F78110"/>
    <w:rsid w:val="194A31B0"/>
    <w:rsid w:val="1B7F5D29"/>
    <w:rsid w:val="1B97F0F8"/>
    <w:rsid w:val="1BE4B1D9"/>
    <w:rsid w:val="200D42CF"/>
    <w:rsid w:val="22D9DF8C"/>
    <w:rsid w:val="24C65308"/>
    <w:rsid w:val="2739FB78"/>
    <w:rsid w:val="28C84FA8"/>
    <w:rsid w:val="2BF2D64E"/>
    <w:rsid w:val="2CCD7E6D"/>
    <w:rsid w:val="2D12B90D"/>
    <w:rsid w:val="3205D03B"/>
    <w:rsid w:val="362F919E"/>
    <w:rsid w:val="39300EAB"/>
    <w:rsid w:val="3C698DC9"/>
    <w:rsid w:val="42741AE1"/>
    <w:rsid w:val="43D14C39"/>
    <w:rsid w:val="440FEB42"/>
    <w:rsid w:val="4512BDFD"/>
    <w:rsid w:val="466DBFB8"/>
    <w:rsid w:val="46A8625C"/>
    <w:rsid w:val="4D8AEDCB"/>
    <w:rsid w:val="4DD91B7D"/>
    <w:rsid w:val="4EB15293"/>
    <w:rsid w:val="501C9A95"/>
    <w:rsid w:val="51D7C505"/>
    <w:rsid w:val="537705AE"/>
    <w:rsid w:val="54BB3497"/>
    <w:rsid w:val="55644CBE"/>
    <w:rsid w:val="588E7C2A"/>
    <w:rsid w:val="5A99611E"/>
    <w:rsid w:val="5AD25279"/>
    <w:rsid w:val="5EA78BE8"/>
    <w:rsid w:val="609B93AF"/>
    <w:rsid w:val="662696B8"/>
    <w:rsid w:val="67DB986F"/>
    <w:rsid w:val="696FF556"/>
    <w:rsid w:val="6C4FA142"/>
    <w:rsid w:val="6E823B2B"/>
    <w:rsid w:val="7419DFC3"/>
    <w:rsid w:val="75F529C4"/>
    <w:rsid w:val="79EF97DD"/>
    <w:rsid w:val="7A5832FF"/>
    <w:rsid w:val="7B39371A"/>
    <w:rsid w:val="7B7FDFE0"/>
    <w:rsid w:val="7C169C9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3B4F37"/>
  <w15:docId w15:val="{235F60DE-7B33-4B75-A04B-E0AE5242D1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NeueLT Std Lt" w:eastAsiaTheme="minorHAnsi"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4D4E"/>
    <w:pPr>
      <w:spacing w:after="0"/>
    </w:pPr>
    <w:rPr>
      <w:rFonts w:asciiTheme="minorHAnsi" w:hAnsiTheme="minorHAnsi" w:cstheme="minorHAnsi"/>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93F22"/>
    <w:pPr>
      <w:tabs>
        <w:tab w:val="center" w:pos="4536"/>
        <w:tab w:val="right" w:pos="9072"/>
      </w:tabs>
      <w:spacing w:line="240" w:lineRule="auto"/>
    </w:pPr>
    <w:rPr>
      <w:lang w:val="en-US"/>
    </w:rPr>
  </w:style>
  <w:style w:type="character" w:customStyle="1" w:styleId="HeaderChar">
    <w:name w:val="Header Char"/>
    <w:basedOn w:val="DefaultParagraphFont"/>
    <w:link w:val="Header"/>
    <w:uiPriority w:val="99"/>
    <w:rsid w:val="00E93F22"/>
  </w:style>
  <w:style w:type="paragraph" w:styleId="Footer">
    <w:name w:val="footer"/>
    <w:basedOn w:val="Normal"/>
    <w:link w:val="FooterChar"/>
    <w:uiPriority w:val="99"/>
    <w:unhideWhenUsed/>
    <w:rsid w:val="00E93F22"/>
    <w:pPr>
      <w:tabs>
        <w:tab w:val="center" w:pos="4536"/>
        <w:tab w:val="right" w:pos="9072"/>
      </w:tabs>
      <w:spacing w:line="240" w:lineRule="auto"/>
    </w:pPr>
    <w:rPr>
      <w:lang w:val="en-US"/>
    </w:rPr>
  </w:style>
  <w:style w:type="character" w:customStyle="1" w:styleId="FooterChar">
    <w:name w:val="Footer Char"/>
    <w:basedOn w:val="DefaultParagraphFont"/>
    <w:link w:val="Footer"/>
    <w:uiPriority w:val="99"/>
    <w:rsid w:val="00E93F22"/>
  </w:style>
  <w:style w:type="paragraph" w:styleId="BalloonText">
    <w:name w:val="Balloon Text"/>
    <w:basedOn w:val="Normal"/>
    <w:link w:val="BalloonTextChar"/>
    <w:uiPriority w:val="99"/>
    <w:semiHidden/>
    <w:unhideWhenUsed/>
    <w:rsid w:val="00E93F22"/>
    <w:pPr>
      <w:spacing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E93F22"/>
    <w:rPr>
      <w:rFonts w:ascii="Tahoma" w:hAnsi="Tahoma" w:cs="Tahoma"/>
      <w:sz w:val="16"/>
      <w:szCs w:val="16"/>
    </w:rPr>
  </w:style>
  <w:style w:type="character" w:styleId="Hyperlink">
    <w:name w:val="Hyperlink"/>
    <w:basedOn w:val="DefaultParagraphFont"/>
    <w:unhideWhenUsed/>
    <w:rsid w:val="00E93F22"/>
    <w:rPr>
      <w:color w:val="0000FF"/>
      <w:u w:val="single"/>
    </w:rPr>
  </w:style>
  <w:style w:type="paragraph" w:customStyle="1" w:styleId="EinfAbs">
    <w:name w:val="[Einf. Abs.]"/>
    <w:basedOn w:val="Normal"/>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ceholderText">
    <w:name w:val="Placeholder Text"/>
    <w:basedOn w:val="DefaultParagraphFont"/>
    <w:uiPriority w:val="99"/>
    <w:semiHidden/>
    <w:rsid w:val="004A3EE0"/>
    <w:rPr>
      <w:color w:val="666666"/>
    </w:rPr>
  </w:style>
  <w:style w:type="character" w:styleId="UnresolvedMention">
    <w:name w:val="Unresolved Mention"/>
    <w:basedOn w:val="DefaultParagraphFont"/>
    <w:uiPriority w:val="99"/>
    <w:semiHidden/>
    <w:unhideWhenUsed/>
    <w:rsid w:val="007F47BF"/>
    <w:rPr>
      <w:color w:val="605E5C"/>
      <w:shd w:val="clear" w:color="auto" w:fill="E1DFDD"/>
    </w:rPr>
  </w:style>
  <w:style w:type="character" w:styleId="CommentReference">
    <w:name w:val="annotation reference"/>
    <w:basedOn w:val="DefaultParagraphFont"/>
    <w:uiPriority w:val="99"/>
    <w:semiHidden/>
    <w:unhideWhenUsed/>
    <w:rsid w:val="007F47BF"/>
    <w:rPr>
      <w:sz w:val="16"/>
      <w:szCs w:val="16"/>
    </w:rPr>
  </w:style>
  <w:style w:type="paragraph" w:styleId="CommentText">
    <w:name w:val="annotation text"/>
    <w:basedOn w:val="Normal"/>
    <w:link w:val="CommentTextChar"/>
    <w:uiPriority w:val="99"/>
    <w:unhideWhenUsed/>
    <w:rsid w:val="007F47BF"/>
    <w:pPr>
      <w:spacing w:line="240" w:lineRule="auto"/>
    </w:pPr>
    <w:rPr>
      <w:lang w:val="en-US"/>
    </w:rPr>
  </w:style>
  <w:style w:type="character" w:customStyle="1" w:styleId="CommentTextChar">
    <w:name w:val="Comment Text Char"/>
    <w:basedOn w:val="DefaultParagraphFont"/>
    <w:link w:val="CommentText"/>
    <w:uiPriority w:val="99"/>
    <w:rsid w:val="007F47BF"/>
  </w:style>
  <w:style w:type="paragraph" w:styleId="CommentSubject">
    <w:name w:val="annotation subject"/>
    <w:basedOn w:val="CommentText"/>
    <w:next w:val="CommentText"/>
    <w:link w:val="CommentSubjectChar"/>
    <w:uiPriority w:val="99"/>
    <w:semiHidden/>
    <w:unhideWhenUsed/>
    <w:rsid w:val="007F47BF"/>
    <w:rPr>
      <w:b/>
      <w:bCs w:val="0"/>
    </w:rPr>
  </w:style>
  <w:style w:type="character" w:customStyle="1" w:styleId="CommentSubjectChar">
    <w:name w:val="Comment Subject Char"/>
    <w:basedOn w:val="CommentTextChar"/>
    <w:link w:val="CommentSubject"/>
    <w:uiPriority w:val="99"/>
    <w:semiHidden/>
    <w:rsid w:val="007F47BF"/>
    <w:rPr>
      <w:b/>
      <w:bCs/>
    </w:rPr>
  </w:style>
  <w:style w:type="paragraph" w:styleId="Title">
    <w:name w:val="Title"/>
    <w:aliases w:val="Headline"/>
    <w:basedOn w:val="Normal"/>
    <w:next w:val="Normal"/>
    <w:link w:val="TitleChar"/>
    <w:uiPriority w:val="10"/>
    <w:qFormat/>
    <w:rsid w:val="009F6B79"/>
    <w:rPr>
      <w:b/>
      <w:bCs w:val="0"/>
      <w:color w:val="E73E11" w:themeColor="accent1"/>
      <w:sz w:val="32"/>
      <w:szCs w:val="32"/>
      <w:lang w:val="en-US"/>
    </w:rPr>
  </w:style>
  <w:style w:type="character" w:customStyle="1" w:styleId="TitleChar">
    <w:name w:val="Title Char"/>
    <w:aliases w:val="Headline Char"/>
    <w:basedOn w:val="DefaultParagraphFont"/>
    <w:link w:val="Title"/>
    <w:uiPriority w:val="10"/>
    <w:rsid w:val="009F6B79"/>
    <w:rPr>
      <w:rFonts w:asciiTheme="minorHAnsi" w:hAnsiTheme="minorHAnsi" w:cstheme="minorHAnsi"/>
      <w:b/>
      <w:color w:val="E73E11" w:themeColor="accent1"/>
      <w:sz w:val="32"/>
      <w:szCs w:val="32"/>
      <w:lang w:val="en-US"/>
    </w:rPr>
  </w:style>
  <w:style w:type="paragraph" w:styleId="ListParagraph">
    <w:name w:val="List Paragraph"/>
    <w:basedOn w:val="Normal"/>
    <w:uiPriority w:val="34"/>
    <w:qFormat/>
    <w:rsid w:val="00E4666D"/>
    <w:pPr>
      <w:ind w:left="720"/>
      <w:contextualSpacing/>
    </w:pPr>
    <w:rPr>
      <w:lang w:val="en-US"/>
    </w:rPr>
  </w:style>
  <w:style w:type="character" w:styleId="Emphasis">
    <w:name w:val="Emphasis"/>
    <w:aliases w:val="Teaser"/>
    <w:uiPriority w:val="20"/>
    <w:qFormat/>
    <w:rsid w:val="00E4666D"/>
    <w:rPr>
      <w:b/>
    </w:rPr>
  </w:style>
  <w:style w:type="character" w:styleId="SubtleEmphasis">
    <w:name w:val="Subtle Emphasis"/>
    <w:aliases w:val="Bulletpoints"/>
    <w:uiPriority w:val="19"/>
    <w:qFormat/>
    <w:rsid w:val="009F6B79"/>
    <w:rPr>
      <w:b/>
      <w:sz w:val="24"/>
      <w:szCs w:val="24"/>
    </w:rPr>
  </w:style>
  <w:style w:type="paragraph" w:styleId="Revision">
    <w:name w:val="Revision"/>
    <w:hidden/>
    <w:uiPriority w:val="99"/>
    <w:semiHidden/>
    <w:rsid w:val="008C1CB0"/>
    <w:pPr>
      <w:spacing w:after="0" w:line="240" w:lineRule="auto"/>
    </w:pPr>
    <w:rPr>
      <w:rFonts w:asciiTheme="minorHAnsi" w:hAnsiTheme="minorHAnsi" w:cstheme="minorHAnsi"/>
      <w:bCs/>
      <w:color w:val="000000" w:themeColor="text1"/>
    </w:rPr>
  </w:style>
  <w:style w:type="paragraph" w:styleId="NormalWeb">
    <w:name w:val="Normal (Web)"/>
    <w:basedOn w:val="Normal"/>
    <w:uiPriority w:val="99"/>
    <w:semiHidden/>
    <w:unhideWhenUsed/>
    <w:rsid w:val="003C1089"/>
    <w:pPr>
      <w:spacing w:before="100" w:beforeAutospacing="1" w:after="100" w:afterAutospacing="1" w:line="240" w:lineRule="auto"/>
    </w:pPr>
    <w:rPr>
      <w:rFonts w:ascii="Times New Roman" w:eastAsia="Times New Roman" w:hAnsi="Times New Roman" w:cs="Times New Roman"/>
      <w:bCs w:val="0"/>
      <w:color w:val="auto"/>
      <w:sz w:val="24"/>
      <w:szCs w:val="24"/>
      <w:lang w:eastAsia="zh-CN"/>
    </w:rPr>
  </w:style>
  <w:style w:type="character" w:styleId="Mention">
    <w:name w:val="Mention"/>
    <w:basedOn w:val="DefaultParagraphFont"/>
    <w:uiPriority w:val="99"/>
    <w:unhideWhenUsed/>
    <w:rsid w:val="008A2D1D"/>
    <w:rPr>
      <w:color w:val="2B579A"/>
      <w:shd w:val="clear" w:color="auto" w:fill="E1DFDD"/>
    </w:rPr>
  </w:style>
  <w:style w:type="paragraph" w:customStyle="1" w:styleId="paragraph">
    <w:name w:val="paragraph"/>
    <w:basedOn w:val="Normal"/>
    <w:rsid w:val="001D6C59"/>
    <w:pPr>
      <w:spacing w:before="100" w:beforeAutospacing="1" w:after="100" w:afterAutospacing="1" w:line="240" w:lineRule="auto"/>
    </w:pPr>
    <w:rPr>
      <w:rFonts w:ascii="Times New Roman" w:eastAsia="Times New Roman" w:hAnsi="Times New Roman" w:cs="Times New Roman"/>
      <w:bCs w:val="0"/>
      <w:color w:val="auto"/>
      <w:sz w:val="24"/>
      <w:szCs w:val="24"/>
      <w:lang w:eastAsia="zh-CN"/>
    </w:rPr>
  </w:style>
  <w:style w:type="character" w:customStyle="1" w:styleId="normaltextrun">
    <w:name w:val="normaltextrun"/>
    <w:basedOn w:val="DefaultParagraphFont"/>
    <w:rsid w:val="001D6C59"/>
  </w:style>
  <w:style w:type="character" w:customStyle="1" w:styleId="scxw66456203">
    <w:name w:val="scxw66456203"/>
    <w:basedOn w:val="DefaultParagraphFont"/>
    <w:rsid w:val="001D6C59"/>
  </w:style>
  <w:style w:type="character" w:customStyle="1" w:styleId="eop">
    <w:name w:val="eop"/>
    <w:basedOn w:val="DefaultParagraphFont"/>
    <w:rsid w:val="001D6C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93640">
      <w:bodyDiv w:val="1"/>
      <w:marLeft w:val="0"/>
      <w:marRight w:val="0"/>
      <w:marTop w:val="0"/>
      <w:marBottom w:val="0"/>
      <w:divBdr>
        <w:top w:val="none" w:sz="0" w:space="0" w:color="auto"/>
        <w:left w:val="none" w:sz="0" w:space="0" w:color="auto"/>
        <w:bottom w:val="none" w:sz="0" w:space="0" w:color="auto"/>
        <w:right w:val="none" w:sz="0" w:space="0" w:color="auto"/>
      </w:divBdr>
    </w:div>
    <w:div w:id="510338412">
      <w:bodyDiv w:val="1"/>
      <w:marLeft w:val="0"/>
      <w:marRight w:val="0"/>
      <w:marTop w:val="0"/>
      <w:marBottom w:val="0"/>
      <w:divBdr>
        <w:top w:val="none" w:sz="0" w:space="0" w:color="auto"/>
        <w:left w:val="none" w:sz="0" w:space="0" w:color="auto"/>
        <w:bottom w:val="none" w:sz="0" w:space="0" w:color="auto"/>
        <w:right w:val="none" w:sz="0" w:space="0" w:color="auto"/>
      </w:divBdr>
    </w:div>
    <w:div w:id="737678151">
      <w:bodyDiv w:val="1"/>
      <w:marLeft w:val="0"/>
      <w:marRight w:val="0"/>
      <w:marTop w:val="0"/>
      <w:marBottom w:val="0"/>
      <w:divBdr>
        <w:top w:val="none" w:sz="0" w:space="0" w:color="auto"/>
        <w:left w:val="none" w:sz="0" w:space="0" w:color="auto"/>
        <w:bottom w:val="none" w:sz="0" w:space="0" w:color="auto"/>
        <w:right w:val="none" w:sz="0" w:space="0" w:color="auto"/>
      </w:divBdr>
    </w:div>
    <w:div w:id="742029664">
      <w:bodyDiv w:val="1"/>
      <w:marLeft w:val="0"/>
      <w:marRight w:val="0"/>
      <w:marTop w:val="0"/>
      <w:marBottom w:val="0"/>
      <w:divBdr>
        <w:top w:val="none" w:sz="0" w:space="0" w:color="auto"/>
        <w:left w:val="none" w:sz="0" w:space="0" w:color="auto"/>
        <w:bottom w:val="none" w:sz="0" w:space="0" w:color="auto"/>
        <w:right w:val="none" w:sz="0" w:space="0" w:color="auto"/>
      </w:divBdr>
    </w:div>
    <w:div w:id="774442224">
      <w:bodyDiv w:val="1"/>
      <w:marLeft w:val="0"/>
      <w:marRight w:val="0"/>
      <w:marTop w:val="0"/>
      <w:marBottom w:val="0"/>
      <w:divBdr>
        <w:top w:val="none" w:sz="0" w:space="0" w:color="auto"/>
        <w:left w:val="none" w:sz="0" w:space="0" w:color="auto"/>
        <w:bottom w:val="none" w:sz="0" w:space="0" w:color="auto"/>
        <w:right w:val="none" w:sz="0" w:space="0" w:color="auto"/>
      </w:divBdr>
    </w:div>
    <w:div w:id="967008718">
      <w:bodyDiv w:val="1"/>
      <w:marLeft w:val="0"/>
      <w:marRight w:val="0"/>
      <w:marTop w:val="0"/>
      <w:marBottom w:val="0"/>
      <w:divBdr>
        <w:top w:val="none" w:sz="0" w:space="0" w:color="auto"/>
        <w:left w:val="none" w:sz="0" w:space="0" w:color="auto"/>
        <w:bottom w:val="none" w:sz="0" w:space="0" w:color="auto"/>
        <w:right w:val="none" w:sz="0" w:space="0" w:color="auto"/>
      </w:divBdr>
    </w:div>
    <w:div w:id="1219315982">
      <w:bodyDiv w:val="1"/>
      <w:marLeft w:val="0"/>
      <w:marRight w:val="0"/>
      <w:marTop w:val="0"/>
      <w:marBottom w:val="0"/>
      <w:divBdr>
        <w:top w:val="none" w:sz="0" w:space="0" w:color="auto"/>
        <w:left w:val="none" w:sz="0" w:space="0" w:color="auto"/>
        <w:bottom w:val="none" w:sz="0" w:space="0" w:color="auto"/>
        <w:right w:val="none" w:sz="0" w:space="0" w:color="auto"/>
      </w:divBdr>
    </w:div>
    <w:div w:id="1428380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zf-lifetec.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nut.zimmer@zf-lifetec.com"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BA4879CAEB8E734BB286307D27540442" ma:contentTypeVersion="20" ma:contentTypeDescription="Create a new document." ma:contentTypeScope="" ma:versionID="33ae389d6f0115c89e653eb73200f7ec">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699627080416f2146ba5ba04c8b20ca"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Bildmarkierungen"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0c43d6e-19ef-4966-9547-8e915c29ddad">
      <Terms xmlns="http://schemas.microsoft.com/office/infopath/2007/PartnerControls"/>
    </lcf76f155ced4ddcb4097134ff3c332f>
    <TaxCatchAll xmlns="cab8b2a0-5f45-40de-9f83-7d8c2e65b12b" xsi:nil="true"/>
  </documentManagement>
</p:properties>
</file>

<file path=customXml/itemProps1.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2.xml><?xml version="1.0" encoding="utf-8"?>
<ds:datastoreItem xmlns:ds="http://schemas.openxmlformats.org/officeDocument/2006/customXml" ds:itemID="{8715868A-F2BD-4E82-85BA-65A553BD2AA2}"/>
</file>

<file path=customXml/itemProps3.xml><?xml version="1.0" encoding="utf-8"?>
<ds:datastoreItem xmlns:ds="http://schemas.openxmlformats.org/officeDocument/2006/customXml" ds:itemID="{9D445AEE-4865-41B7-AE88-1934B63ADD46}">
  <ds:schemaRefs>
    <ds:schemaRef ds:uri="http://schemas.microsoft.com/sharepoint/v3/contenttype/forms"/>
  </ds:schemaRefs>
</ds:datastoreItem>
</file>

<file path=customXml/itemProps4.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60c43d6e-19ef-4966-9547-8e915c29ddad"/>
    <ds:schemaRef ds:uri="cab8b2a0-5f45-40de-9f83-7d8c2e65b12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843</Words>
  <Characters>5312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OLIVER SCHROTT KOMMUNIKATION GmbH</Company>
  <LinksUpToDate>false</LinksUpToDate>
  <CharactersWithSpaces>6143</CharactersWithSpaces>
  <SharedDoc>false</SharedDoc>
  <HLinks>
    <vt:vector size="12" baseType="variant">
      <vt:variant>
        <vt:i4>8060965</vt:i4>
      </vt:variant>
      <vt:variant>
        <vt:i4>3</vt:i4>
      </vt:variant>
      <vt:variant>
        <vt:i4>0</vt:i4>
      </vt:variant>
      <vt:variant>
        <vt:i4>5</vt:i4>
      </vt:variant>
      <vt:variant>
        <vt:lpwstr>http://www.zf-lifetec.com/</vt:lpwstr>
      </vt:variant>
      <vt:variant>
        <vt:lpwstr/>
      </vt:variant>
      <vt:variant>
        <vt:i4>5963898</vt:i4>
      </vt:variant>
      <vt:variant>
        <vt:i4>0</vt:i4>
      </vt:variant>
      <vt:variant>
        <vt:i4>0</vt:i4>
      </vt:variant>
      <vt:variant>
        <vt:i4>5</vt:i4>
      </vt:variant>
      <vt:variant>
        <vt:lpwstr>mailto:knut.zimmer@zf-lifetec.com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Knut Zimmer ALF RC</dc:creator>
  <cp:keywords/>
  <cp:lastModifiedBy>Knut Zimmer ALF RC</cp:lastModifiedBy>
  <cp:revision>165</cp:revision>
  <cp:lastPrinted>2025-09-01T07:09:00Z</cp:lastPrinted>
  <dcterms:created xsi:type="dcterms:W3CDTF">2025-08-20T07:50:00Z</dcterms:created>
  <dcterms:modified xsi:type="dcterms:W3CDTF">2025-09-01T13:39:00Z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MSIP_Label_12dd9d4f-f1f9-4cde-94ed-cce91c53a221_Enabled">
    <vt:lpwstr>true</vt:lpwstr>
  </property>
  <property fmtid="{D5CDD505-2E9C-101B-9397-08002B2CF9AE}" pid="6" name="MSIP_Label_12dd9d4f-f1f9-4cde-94ed-cce91c53a221_SetDate">
    <vt:lpwstr>2024-05-02T19:25:17Z</vt:lpwstr>
  </property>
  <property fmtid="{D5CDD505-2E9C-101B-9397-08002B2CF9AE}" pid="7" name="MSIP_Label_12dd9d4f-f1f9-4cde-94ed-cce91c53a221_Method">
    <vt:lpwstr>Privileged</vt:lpwstr>
  </property>
  <property fmtid="{D5CDD505-2E9C-101B-9397-08002B2CF9AE}" pid="8" name="MSIP_Label_12dd9d4f-f1f9-4cde-94ed-cce91c53a221_Name">
    <vt:lpwstr>12dd9d4f-f1f9-4cde-94ed-cce91c53a221</vt:lpwstr>
  </property>
  <property fmtid="{D5CDD505-2E9C-101B-9397-08002B2CF9AE}" pid="9" name="MSIP_Label_12dd9d4f-f1f9-4cde-94ed-cce91c53a221_SiteId">
    <vt:lpwstr>eb70b763-b6d7-4486-8555-8831709a784e</vt:lpwstr>
  </property>
  <property fmtid="{D5CDD505-2E9C-101B-9397-08002B2CF9AE}" pid="10" name="MSIP_Label_12dd9d4f-f1f9-4cde-94ed-cce91c53a221_ActionId">
    <vt:lpwstr>b2b35fce-6cab-41f9-963d-f1abeb0bc5a8</vt:lpwstr>
  </property>
  <property fmtid="{D5CDD505-2E9C-101B-9397-08002B2CF9AE}" pid="11" name="MSIP_Label_12dd9d4f-f1f9-4cde-94ed-cce91c53a221_ContentBits">
    <vt:lpwstr>0</vt:lpwstr>
  </property>
  <property fmtid="{D5CDD505-2E9C-101B-9397-08002B2CF9AE}" pid="12" name="_ExtendedDescription">
    <vt:lpwstr/>
  </property>
  <property fmtid="{D5CDD505-2E9C-101B-9397-08002B2CF9AE}" pid="13" name="ClassificationContentMarkingHeaderShapeIds">
    <vt:lpwstr>1,2,3</vt:lpwstr>
  </property>
  <property fmtid="{D5CDD505-2E9C-101B-9397-08002B2CF9AE}" pid="14" name="ClassificationContentMarkingHeaderFontProps">
    <vt:lpwstr>#000000,12,Calibri</vt:lpwstr>
  </property>
  <property fmtid="{D5CDD505-2E9C-101B-9397-08002B2CF9AE}" pid="15" name="ClassificationContentMarkingHeaderText">
    <vt:lpwstr>Internal</vt:lpwstr>
  </property>
  <property fmtid="{D5CDD505-2E9C-101B-9397-08002B2CF9AE}" pid="16" name="MSIP_Label_56df0398-45f0-4763-935d-9315a9c00220_Enabled">
    <vt:lpwstr>true</vt:lpwstr>
  </property>
  <property fmtid="{D5CDD505-2E9C-101B-9397-08002B2CF9AE}" pid="17" name="MSIP_Label_56df0398-45f0-4763-935d-9315a9c00220_SetDate">
    <vt:lpwstr>2024-10-16T12:42:13Z</vt:lpwstr>
  </property>
  <property fmtid="{D5CDD505-2E9C-101B-9397-08002B2CF9AE}" pid="18" name="MSIP_Label_56df0398-45f0-4763-935d-9315a9c00220_Method">
    <vt:lpwstr>Privileged</vt:lpwstr>
  </property>
  <property fmtid="{D5CDD505-2E9C-101B-9397-08002B2CF9AE}" pid="19" name="MSIP_Label_56df0398-45f0-4763-935d-9315a9c00220_Name">
    <vt:lpwstr>Internal sub 1</vt:lpwstr>
  </property>
  <property fmtid="{D5CDD505-2E9C-101B-9397-08002B2CF9AE}" pid="20" name="MSIP_Label_56df0398-45f0-4763-935d-9315a9c00220_SiteId">
    <vt:lpwstr>87f9dc52-94b9-4266-8431-8be91e1f699c</vt:lpwstr>
  </property>
  <property fmtid="{D5CDD505-2E9C-101B-9397-08002B2CF9AE}" pid="21" name="MSIP_Label_56df0398-45f0-4763-935d-9315a9c00220_ActionId">
    <vt:lpwstr>c63cb333-a01a-476e-8bb8-ee00245a953d</vt:lpwstr>
  </property>
  <property fmtid="{D5CDD505-2E9C-101B-9397-08002B2CF9AE}" pid="22" name="MSIP_Label_56df0398-45f0-4763-935d-9315a9c00220_ContentBits">
    <vt:lpwstr>1</vt:lpwstr>
  </property>
</Properties>
</file>